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770563" w14:textId="57665673" w:rsidR="00245D30" w:rsidRPr="00DB0854" w:rsidRDefault="0004767C" w:rsidP="00A06715">
      <w:pPr>
        <w:pStyle w:val="NoSpacing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DB0854">
        <w:rPr>
          <w:rFonts w:ascii="Times New Roman" w:hAnsi="Times New Roman" w:cs="Times New Roman"/>
          <w:b/>
          <w:sz w:val="28"/>
          <w:szCs w:val="28"/>
          <w:lang w:val="sr-Cyrl-BA"/>
        </w:rPr>
        <w:t>REPUBLIKA</w:t>
      </w:r>
      <w:r w:rsidR="00795A8A" w:rsidRPr="00DB0854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 </w:t>
      </w:r>
      <w:r w:rsidRPr="00DB0854">
        <w:rPr>
          <w:rFonts w:ascii="Times New Roman" w:hAnsi="Times New Roman" w:cs="Times New Roman"/>
          <w:b/>
          <w:sz w:val="28"/>
          <w:szCs w:val="28"/>
          <w:lang w:val="sr-Cyrl-BA"/>
        </w:rPr>
        <w:t>SRPSKA</w:t>
      </w:r>
    </w:p>
    <w:p w14:paraId="0B90D55B" w14:textId="755E512C" w:rsidR="00AE675B" w:rsidRPr="00DB0854" w:rsidRDefault="0004767C" w:rsidP="00A06715">
      <w:pPr>
        <w:pStyle w:val="NoSpacing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DB0854">
        <w:rPr>
          <w:rFonts w:ascii="Times New Roman" w:hAnsi="Times New Roman" w:cs="Times New Roman"/>
          <w:b/>
          <w:sz w:val="28"/>
          <w:szCs w:val="28"/>
          <w:lang w:val="sr-Cyrl-BA"/>
        </w:rPr>
        <w:t>VLADA</w:t>
      </w:r>
    </w:p>
    <w:p w14:paraId="317E2E3A" w14:textId="77777777" w:rsidR="00A06715" w:rsidRPr="00DB0854" w:rsidRDefault="00A06715" w:rsidP="00A06715">
      <w:pPr>
        <w:tabs>
          <w:tab w:val="center" w:pos="79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DB0854">
        <w:rPr>
          <w:rFonts w:ascii="Times New Roman" w:hAnsi="Times New Roman" w:cs="Times New Roman"/>
          <w:b/>
          <w:sz w:val="28"/>
          <w:szCs w:val="28"/>
          <w:lang w:val="sr-Cyrl-BA"/>
        </w:rPr>
        <w:tab/>
      </w:r>
    </w:p>
    <w:p w14:paraId="50C043E8" w14:textId="5AA9616B" w:rsidR="00795A8A" w:rsidRPr="00DB0854" w:rsidRDefault="00A06715" w:rsidP="00A06715">
      <w:pPr>
        <w:tabs>
          <w:tab w:val="center" w:pos="79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DB0854">
        <w:rPr>
          <w:rFonts w:ascii="Times New Roman" w:hAnsi="Times New Roman" w:cs="Times New Roman"/>
          <w:b/>
          <w:sz w:val="28"/>
          <w:szCs w:val="28"/>
          <w:lang w:val="sr-Cyrl-BA"/>
        </w:rPr>
        <w:tab/>
      </w:r>
      <w:r w:rsidR="0004767C" w:rsidRPr="00DB0854">
        <w:rPr>
          <w:rFonts w:ascii="Times New Roman" w:hAnsi="Times New Roman" w:cs="Times New Roman"/>
          <w:b/>
          <w:sz w:val="28"/>
          <w:szCs w:val="28"/>
          <w:lang w:val="sr-Cyrl-BA"/>
        </w:rPr>
        <w:t>PRIJEDLOG</w:t>
      </w:r>
    </w:p>
    <w:p w14:paraId="7AF9F724" w14:textId="77777777" w:rsidR="00795A8A" w:rsidRPr="00DB0854" w:rsidRDefault="00795A8A" w:rsidP="00A067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628B1471" w14:textId="77777777" w:rsidR="00B12541" w:rsidRPr="00DB0854" w:rsidRDefault="00B12541" w:rsidP="00A067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0C9C1057" w14:textId="77777777" w:rsidR="00B12541" w:rsidRPr="00DB0854" w:rsidRDefault="00B12541" w:rsidP="00A067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5A2B928D" w14:textId="77777777" w:rsidR="00B12541" w:rsidRPr="00DB0854" w:rsidRDefault="00B12541" w:rsidP="00A067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54A206DC" w14:textId="77777777" w:rsidR="00B12541" w:rsidRPr="00DB0854" w:rsidRDefault="00B12541" w:rsidP="00A067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66EE0561" w14:textId="77777777" w:rsidR="00B12541" w:rsidRPr="00DB0854" w:rsidRDefault="00B12541" w:rsidP="00A067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545143D0" w14:textId="3C396D18" w:rsidR="00B12541" w:rsidRPr="00DB0854" w:rsidRDefault="00B12541" w:rsidP="00A067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021AF994" w14:textId="77777777" w:rsidR="00033B72" w:rsidRPr="00DB0854" w:rsidRDefault="00033B72" w:rsidP="00A067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4CA359C7" w14:textId="77777777" w:rsidR="00B12541" w:rsidRPr="00DB0854" w:rsidRDefault="00B12541" w:rsidP="00A067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7D88AA91" w14:textId="5790148B" w:rsidR="00B12541" w:rsidRPr="00DB0854" w:rsidRDefault="00B12541" w:rsidP="00365C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4D70FEEC" w14:textId="77777777" w:rsidR="007C21F4" w:rsidRPr="00DB0854" w:rsidRDefault="007C21F4" w:rsidP="00365C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7F048A83" w14:textId="77777777" w:rsidR="00B12541" w:rsidRPr="00DB0854" w:rsidRDefault="00B12541" w:rsidP="00A067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6C42BDF2" w14:textId="77777777" w:rsidR="00B12541" w:rsidRPr="00DB0854" w:rsidRDefault="00B12541" w:rsidP="00A067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577DDE94" w14:textId="009B7FFC" w:rsidR="00795A8A" w:rsidRPr="00DB0854" w:rsidRDefault="0004767C" w:rsidP="00A067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DB0854">
        <w:rPr>
          <w:rFonts w:ascii="Times New Roman" w:hAnsi="Times New Roman" w:cs="Times New Roman"/>
          <w:b/>
          <w:sz w:val="28"/>
          <w:szCs w:val="28"/>
          <w:lang w:val="sr-Cyrl-BA"/>
        </w:rPr>
        <w:t>ZAKON</w:t>
      </w:r>
    </w:p>
    <w:p w14:paraId="12D0C2BD" w14:textId="6F553DCD" w:rsidR="00795A8A" w:rsidRPr="00DB0854" w:rsidRDefault="0004767C" w:rsidP="00A067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DB0854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 O IZMJENAMA I DOPUNAMA ZAKONA </w:t>
      </w:r>
    </w:p>
    <w:p w14:paraId="6DCB8082" w14:textId="63364816" w:rsidR="00795A8A" w:rsidRPr="00DB0854" w:rsidRDefault="0004767C" w:rsidP="00A067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DB0854">
        <w:rPr>
          <w:rFonts w:ascii="Times New Roman" w:hAnsi="Times New Roman" w:cs="Times New Roman"/>
          <w:b/>
          <w:sz w:val="28"/>
          <w:szCs w:val="28"/>
          <w:lang w:val="sr-Cyrl-BA"/>
        </w:rPr>
        <w:t>O POLJOPRIVREDNIM ZADRUGAMA</w:t>
      </w:r>
    </w:p>
    <w:p w14:paraId="330DEFBE" w14:textId="77777777" w:rsidR="00795A8A" w:rsidRPr="00DB0854" w:rsidRDefault="00795A8A" w:rsidP="00A067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38B310E2" w14:textId="77777777" w:rsidR="00795A8A" w:rsidRPr="00DB0854" w:rsidRDefault="00795A8A" w:rsidP="00A067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489B852B" w14:textId="77777777" w:rsidR="00795A8A" w:rsidRPr="00DB0854" w:rsidRDefault="00795A8A" w:rsidP="00A067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11509F03" w14:textId="77777777" w:rsidR="00795A8A" w:rsidRPr="00DB0854" w:rsidRDefault="00795A8A" w:rsidP="00A067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5CF0E824" w14:textId="77777777" w:rsidR="00795A8A" w:rsidRPr="00DB0854" w:rsidRDefault="00795A8A" w:rsidP="00A067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210693CF" w14:textId="77777777" w:rsidR="00795A8A" w:rsidRPr="00DB0854" w:rsidRDefault="00795A8A" w:rsidP="00A067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146120CD" w14:textId="77777777" w:rsidR="00795A8A" w:rsidRPr="00DB0854" w:rsidRDefault="00795A8A" w:rsidP="00A067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6D341F94" w14:textId="77777777" w:rsidR="00795A8A" w:rsidRPr="00DB0854" w:rsidRDefault="00795A8A" w:rsidP="00A067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03AC5912" w14:textId="77777777" w:rsidR="00A06715" w:rsidRPr="00DB0854" w:rsidRDefault="00A06715" w:rsidP="00A067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05E1B506" w14:textId="77777777" w:rsidR="00A06715" w:rsidRPr="00DB0854" w:rsidRDefault="00A06715" w:rsidP="00A067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3EEA6479" w14:textId="77777777" w:rsidR="00A06715" w:rsidRPr="00DB0854" w:rsidRDefault="00A06715" w:rsidP="00A067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411D3FC3" w14:textId="77777777" w:rsidR="00A06715" w:rsidRPr="00DB0854" w:rsidRDefault="00A06715" w:rsidP="00A067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1A23F276" w14:textId="77777777" w:rsidR="00A06715" w:rsidRPr="00DB0854" w:rsidRDefault="00A06715" w:rsidP="00A067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70194B71" w14:textId="77777777" w:rsidR="00A06715" w:rsidRPr="00DB0854" w:rsidRDefault="00A06715" w:rsidP="00A067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15701F32" w14:textId="77777777" w:rsidR="00A06715" w:rsidRPr="00DB0854" w:rsidRDefault="00A06715" w:rsidP="00A067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09697F6F" w14:textId="77777777" w:rsidR="00A06715" w:rsidRPr="00DB0854" w:rsidRDefault="00A06715" w:rsidP="00A067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2F4A76A1" w14:textId="77777777" w:rsidR="00A06715" w:rsidRPr="00DB0854" w:rsidRDefault="00A06715" w:rsidP="00A067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56B5C5E5" w14:textId="77777777" w:rsidR="00A06715" w:rsidRPr="00DB0854" w:rsidRDefault="00A06715" w:rsidP="00A067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1675C001" w14:textId="77777777" w:rsidR="00A06715" w:rsidRPr="00DB0854" w:rsidRDefault="00A06715" w:rsidP="00A067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3E53A9B9" w14:textId="77777777" w:rsidR="00A06715" w:rsidRPr="00DB0854" w:rsidRDefault="00A06715" w:rsidP="00A067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1B1E0019" w14:textId="77777777" w:rsidR="003A65AB" w:rsidRPr="00DB0854" w:rsidRDefault="003A65AB" w:rsidP="00A067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51F4855A" w14:textId="77777777" w:rsidR="003A65AB" w:rsidRPr="00DB0854" w:rsidRDefault="003A65AB" w:rsidP="00A067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698D5834" w14:textId="77777777" w:rsidR="007C21F4" w:rsidRPr="00DB0854" w:rsidRDefault="007C21F4" w:rsidP="000940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79669FC8" w14:textId="4CA27FF8" w:rsidR="00436753" w:rsidRPr="00DB0854" w:rsidRDefault="0004767C" w:rsidP="000940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Banja</w:t>
      </w:r>
      <w:r w:rsidR="00795A8A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Luka</w:t>
      </w:r>
      <w:r w:rsidR="00795A8A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,</w:t>
      </w:r>
      <w:r w:rsidR="00185797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novembar</w:t>
      </w:r>
      <w:r w:rsidR="00413624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795A8A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2023.</w:t>
      </w:r>
      <w:r w:rsidR="00A06715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godine</w:t>
      </w:r>
    </w:p>
    <w:p w14:paraId="3DBDC3FA" w14:textId="77777777" w:rsidR="00B12A6B" w:rsidRPr="00DB0854" w:rsidRDefault="00B12A6B" w:rsidP="000940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00ABF8D7" w14:textId="77777777" w:rsidR="00F750A9" w:rsidRPr="00DB0854" w:rsidRDefault="00F750A9" w:rsidP="000940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646B552D" w14:textId="77777777" w:rsidR="007C21F4" w:rsidRPr="00DB0854" w:rsidRDefault="007C21F4" w:rsidP="00A0671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710CC273" w14:textId="54DE2DDC" w:rsidR="008551BA" w:rsidRPr="00DB0854" w:rsidRDefault="0004767C" w:rsidP="00A0671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DB0854">
        <w:rPr>
          <w:rFonts w:ascii="Times New Roman" w:hAnsi="Times New Roman" w:cs="Times New Roman"/>
          <w:b/>
          <w:sz w:val="28"/>
          <w:szCs w:val="28"/>
          <w:lang w:val="sr-Cyrl-BA"/>
        </w:rPr>
        <w:lastRenderedPageBreak/>
        <w:t>Prijedlog</w:t>
      </w:r>
    </w:p>
    <w:p w14:paraId="118CAD4B" w14:textId="77777777" w:rsidR="00B12541" w:rsidRPr="00DB0854" w:rsidRDefault="00B12541" w:rsidP="00A067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5CE0BEEE" w14:textId="2D7A465A" w:rsidR="00A06715" w:rsidRPr="00DB0854" w:rsidRDefault="0004767C" w:rsidP="00A067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DB0854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ZAKON </w:t>
      </w:r>
    </w:p>
    <w:p w14:paraId="3509A281" w14:textId="52AB9C94" w:rsidR="00BD755F" w:rsidRPr="00DB0854" w:rsidRDefault="0004767C" w:rsidP="00A067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DB0854">
        <w:rPr>
          <w:rFonts w:ascii="Times New Roman" w:hAnsi="Times New Roman" w:cs="Times New Roman"/>
          <w:b/>
          <w:sz w:val="28"/>
          <w:szCs w:val="28"/>
          <w:lang w:val="sr-Cyrl-BA"/>
        </w:rPr>
        <w:t>O IZMJENAMA I DOPUNAMA ZAKONA</w:t>
      </w:r>
    </w:p>
    <w:p w14:paraId="4DABF3DF" w14:textId="27DA1BEA" w:rsidR="009C0E6A" w:rsidRPr="00DB0854" w:rsidRDefault="0004767C" w:rsidP="00A067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DB0854">
        <w:rPr>
          <w:rFonts w:ascii="Times New Roman" w:hAnsi="Times New Roman" w:cs="Times New Roman"/>
          <w:b/>
          <w:sz w:val="28"/>
          <w:szCs w:val="28"/>
          <w:lang w:val="sr-Cyrl-BA"/>
        </w:rPr>
        <w:t>O POLJOPRIVREDNIM ZADRUGAMA</w:t>
      </w:r>
    </w:p>
    <w:p w14:paraId="58B79704" w14:textId="77777777" w:rsidR="00A06715" w:rsidRPr="00DB0854" w:rsidRDefault="00A06715" w:rsidP="00A067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1629489A" w14:textId="77777777" w:rsidR="00A06715" w:rsidRPr="00DB0854" w:rsidRDefault="00A06715" w:rsidP="00A067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48D2EEBF" w14:textId="284867A4" w:rsidR="00795A8A" w:rsidRPr="00DB0854" w:rsidRDefault="0004767C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1.</w:t>
      </w:r>
    </w:p>
    <w:p w14:paraId="5F1DF512" w14:textId="77777777" w:rsidR="00A06715" w:rsidRPr="00DB0854" w:rsidRDefault="00A06715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B4F8BA8" w14:textId="1F6BD145" w:rsidR="00795A8A" w:rsidRPr="00DB0854" w:rsidRDefault="00A06715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Zakonu</w:t>
      </w:r>
      <w:r w:rsidR="003C3F8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3C3F8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poljoprivrednim</w:t>
      </w:r>
      <w:r w:rsidR="003C3F8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zadrugama</w:t>
      </w:r>
      <w:r w:rsidR="003C3F8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(„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Službeni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glasnik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“,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br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73/08, 106/09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78/11)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2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mijenja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glasi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55AD76E2" w14:textId="3BD02787" w:rsidR="00795A8A" w:rsidRPr="00DB0854" w:rsidRDefault="00A06715" w:rsidP="00A06715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„(</w:t>
      </w:r>
      <w:r w:rsidR="004D3AE5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1)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Poljoprivredna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pravno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lice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može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osnovati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kao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opšta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specijalizovana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složena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7AB6A78C" w14:textId="1A3D067D" w:rsidR="00795A8A" w:rsidRPr="00DB0854" w:rsidRDefault="00A06715" w:rsidP="00A06715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814E1E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(2)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Opšta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poljoprivredna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proizvodi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otkupljuje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skladišti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prerađuje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prodaje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poljoprivredne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prehrambene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druge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proizvode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snabdijeva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zadrugare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poljoprivredne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proizvođače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reproduktivnim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materijalom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energentima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sredstvima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proizvodnju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opremom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dijelovima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poljoprivrednu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mehanizaciju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drugom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robom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vrši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promet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roba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usluga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pruža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stručne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savjetodavne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usluge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zadrugarima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poljoprivrednim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proizvođačima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organizovanju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proizvodnje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vrši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druge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poslove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interesa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poslovanje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</w:p>
    <w:p w14:paraId="4C4691D5" w14:textId="7F8ABAA2" w:rsidR="00795A8A" w:rsidRPr="00DB0854" w:rsidRDefault="00A06715" w:rsidP="00A067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ab/>
      </w:r>
      <w:r w:rsidR="004D3AE5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(3)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Specijalizovana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poljoprivredna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obavlja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poslove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iz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stava</w:t>
      </w:r>
      <w:r w:rsidR="00795A8A" w:rsidRPr="00DB0854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 2. </w:t>
      </w:r>
      <w:r w:rsidR="0004767C" w:rsidRPr="00DB0854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ovog</w:t>
      </w:r>
      <w:r w:rsidR="00795A8A" w:rsidRPr="00DB0854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člana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jednu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vrstu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djelatnosti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kojoj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određuje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vrsta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(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ratarska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voćarska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vinogradarska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,</w:t>
      </w:r>
      <w:r w:rsidR="00B12541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stočarska</w:t>
      </w:r>
      <w:r w:rsidR="00B12541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pčelarska</w:t>
      </w:r>
      <w:r w:rsidR="00B12541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B12541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druga</w:t>
      </w:r>
      <w:r w:rsidR="00B12541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).</w:t>
      </w:r>
    </w:p>
    <w:p w14:paraId="4A55687A" w14:textId="450B56AF" w:rsidR="00795A8A" w:rsidRPr="00DB0854" w:rsidRDefault="00A06715" w:rsidP="00A067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043EC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(4)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Složena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poljoprivredna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koju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osnivaju</w:t>
      </w:r>
      <w:r w:rsidR="00795A8A" w:rsidRPr="00DB0854">
        <w:rPr>
          <w:rFonts w:ascii="Times New Roman" w:hAnsi="Times New Roman" w:cs="Times New Roman"/>
          <w:noProof/>
          <w:color w:val="FF0000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najmanje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dvije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="00436753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ciljem</w:t>
      </w:r>
      <w:r w:rsidR="00436753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zajedničkog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nastupa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tržištu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povećanja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konkurentnosti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ostvarenja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drugih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zajedničkih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ciljeva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oja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svom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poslovnom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imenu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sadrži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riječi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:</w:t>
      </w:r>
      <w:r w:rsidR="00AD6CB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436753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ʼ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složena</w:t>
      </w:r>
      <w:r w:rsidR="00AD6CB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poljoprivredna</w:t>
      </w:r>
      <w:r w:rsidR="00AD6CB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zadruga</w:t>
      </w:r>
      <w:r w:rsidR="00436753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’.“</w:t>
      </w:r>
    </w:p>
    <w:p w14:paraId="4995F0D4" w14:textId="77777777" w:rsidR="00795A8A" w:rsidRPr="00DB0854" w:rsidRDefault="00795A8A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844CD0F" w14:textId="1FEFE124" w:rsidR="00795A8A" w:rsidRPr="00DB0854" w:rsidRDefault="0004767C" w:rsidP="00A06715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Član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B67AFD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2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227B7C56" w14:textId="77777777" w:rsidR="009C0E6A" w:rsidRPr="00DB0854" w:rsidRDefault="009C0E6A" w:rsidP="00A06715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765DB872" w14:textId="6C03358A" w:rsidR="00795A8A" w:rsidRPr="00DB0854" w:rsidRDefault="00A06715" w:rsidP="00A06715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članu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5.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stavu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1.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poslije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riječi</w:t>
      </w:r>
      <w:r w:rsidR="00BE4863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: 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„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zadrugara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“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dodaju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riječi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: „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drugih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fizičkih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ili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pravnih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lica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koji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nisu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članovi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“.</w:t>
      </w:r>
    </w:p>
    <w:p w14:paraId="0479D904" w14:textId="77777777" w:rsidR="00722C63" w:rsidRPr="00DB0854" w:rsidRDefault="00722C63" w:rsidP="00A06715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51871BA2" w14:textId="43FA5194" w:rsidR="00795A8A" w:rsidRPr="00DB0854" w:rsidRDefault="0004767C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67AFD" w:rsidRPr="00DB0854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473C03FF" w14:textId="77777777" w:rsidR="00A06715" w:rsidRPr="00DB0854" w:rsidRDefault="00A06715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47227EC" w14:textId="720F0A47" w:rsidR="000A215E" w:rsidRPr="00DB0854" w:rsidRDefault="00A06715" w:rsidP="00A0671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0A2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članu</w:t>
      </w:r>
      <w:r w:rsidR="001C77C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7</w:t>
      </w:r>
      <w:r w:rsidR="005600A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ispred</w:t>
      </w:r>
      <w:r w:rsidR="000A2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riječi</w:t>
      </w:r>
      <w:r w:rsidR="000A215E" w:rsidRPr="00DB0854">
        <w:rPr>
          <w:rFonts w:ascii="Times New Roman" w:hAnsi="Times New Roman" w:cs="Times New Roman"/>
          <w:sz w:val="24"/>
          <w:szCs w:val="24"/>
          <w:lang w:val="sr-Cyrl-BA"/>
        </w:rPr>
        <w:t>: „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Zadrugu</w:t>
      </w:r>
      <w:r w:rsidR="000A2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dodaje</w:t>
      </w:r>
      <w:r w:rsidR="000A2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0A2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broj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jedan</w:t>
      </w:r>
      <w:r w:rsidR="000A2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0A2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obostranoj</w:t>
      </w:r>
      <w:r w:rsidR="000A2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zagradi</w:t>
      </w:r>
      <w:r w:rsidR="000A215E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A728438" w14:textId="5A2C9A14" w:rsidR="000A215E" w:rsidRPr="00DB0854" w:rsidRDefault="00A06715" w:rsidP="00A0671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Poslije</w:t>
      </w:r>
      <w:r w:rsidR="000A2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stava</w:t>
      </w:r>
      <w:r w:rsidR="000A2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1.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dodaju</w:t>
      </w:r>
      <w:r w:rsidR="000A2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0A2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novi</w:t>
      </w:r>
      <w:r w:rsidR="000A2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</w:t>
      </w:r>
      <w:r w:rsidR="000A2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2.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0A2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3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0A2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koji</w:t>
      </w:r>
      <w:r w:rsidR="000A2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glase</w:t>
      </w:r>
      <w:r w:rsidR="000A215E" w:rsidRPr="00DB0854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66471901" w14:textId="2EC41E8A" w:rsidR="00795A8A" w:rsidRPr="00DB0854" w:rsidRDefault="00A06715" w:rsidP="00A0671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A215E" w:rsidRPr="00DB0854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(2)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Osnivači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mogu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B1254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budu</w:t>
      </w:r>
      <w:r w:rsidR="00B1254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domaća</w:t>
      </w:r>
      <w:r w:rsidR="00B1254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B1254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strana</w:t>
      </w:r>
      <w:r w:rsidR="00B1254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fizička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lica</w:t>
      </w:r>
      <w:r w:rsidR="00362C99" w:rsidRPr="00DB0854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skladu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zakonom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0973233" w14:textId="2905EF0F" w:rsidR="00795A8A" w:rsidRPr="00DB0854" w:rsidRDefault="00A06715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(3</w:t>
      </w:r>
      <w:r w:rsidR="00B67AF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Lica</w:t>
      </w:r>
      <w:r w:rsidR="00B67AF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B67AF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stava</w:t>
      </w:r>
      <w:r w:rsidR="00B67AF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1.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="00B67AF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člana</w:t>
      </w:r>
      <w:r w:rsidR="00B67AF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ne</w:t>
      </w:r>
      <w:r w:rsidR="00B67AF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mogu</w:t>
      </w:r>
      <w:r w:rsidR="00B67AF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biti</w:t>
      </w:r>
      <w:r w:rsidR="00B67AF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članovi</w:t>
      </w:r>
      <w:r w:rsidR="00B67AF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zajedničkog</w:t>
      </w:r>
      <w:r w:rsidR="00B67AF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domaćinstva</w:t>
      </w:r>
      <w:r w:rsidR="00B67AFD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0A215E" w:rsidRPr="00DB0854">
        <w:rPr>
          <w:rFonts w:ascii="Times New Roman" w:hAnsi="Times New Roman" w:cs="Times New Roman"/>
          <w:sz w:val="24"/>
          <w:szCs w:val="24"/>
          <w:lang w:val="sr-Cyrl-BA"/>
        </w:rPr>
        <w:t>“</w:t>
      </w:r>
    </w:p>
    <w:p w14:paraId="536DAB83" w14:textId="77777777" w:rsidR="00385D76" w:rsidRPr="00DB0854" w:rsidRDefault="00385D76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159AA64" w14:textId="3FEF5792" w:rsidR="00795A8A" w:rsidRPr="00DB0854" w:rsidRDefault="0004767C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F482F" w:rsidRPr="00DB0854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4F482F" w:rsidRPr="00DB0854">
        <w:rPr>
          <w:rFonts w:ascii="Times New Roman" w:hAnsi="Times New Roman" w:cs="Times New Roman"/>
          <w:sz w:val="24"/>
          <w:szCs w:val="24"/>
          <w:lang w:val="sr-Cyrl-BA"/>
        </w:rPr>
        <w:br/>
      </w:r>
    </w:p>
    <w:p w14:paraId="57EA8416" w14:textId="593BB7B9" w:rsidR="004F482F" w:rsidRPr="00DB0854" w:rsidRDefault="00362C99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9.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stavu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2.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riječ</w:t>
      </w:r>
      <w:r w:rsidR="00B60192" w:rsidRPr="00DB0854">
        <w:rPr>
          <w:rFonts w:ascii="Times New Roman" w:hAnsi="Times New Roman" w:cs="Times New Roman"/>
          <w:sz w:val="24"/>
          <w:szCs w:val="24"/>
          <w:lang w:val="sr-Cyrl-BA"/>
        </w:rPr>
        <w:t>: „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sudski</w:t>
      </w:r>
      <w:r w:rsidR="00B6019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briše</w:t>
      </w:r>
      <w:r w:rsidR="00B6019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B6019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B6019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riječi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: „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upravnom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odboru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zamjenjuju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57322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riječima</w:t>
      </w:r>
      <w:r w:rsidR="00573221" w:rsidRPr="00DB0854">
        <w:rPr>
          <w:rFonts w:ascii="Times New Roman" w:hAnsi="Times New Roman" w:cs="Times New Roman"/>
          <w:sz w:val="24"/>
          <w:szCs w:val="24"/>
          <w:lang w:val="sr-Cyrl-BA"/>
        </w:rPr>
        <w:t>: „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skupštini</w:t>
      </w:r>
      <w:r w:rsidR="0057322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573221" w:rsidRPr="00DB0854">
        <w:rPr>
          <w:rFonts w:ascii="Times New Roman" w:hAnsi="Times New Roman" w:cs="Times New Roman"/>
          <w:sz w:val="24"/>
          <w:szCs w:val="24"/>
          <w:lang w:val="sr-Cyrl-BA"/>
        </w:rPr>
        <w:t>“.</w:t>
      </w:r>
    </w:p>
    <w:p w14:paraId="24B5BA14" w14:textId="5C2D6812" w:rsidR="00033B72" w:rsidRPr="00DB0854" w:rsidRDefault="00033B72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C925FE9" w14:textId="1D897FDC" w:rsidR="00795A8A" w:rsidRPr="00DB0854" w:rsidRDefault="0004767C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D46EA" w:rsidRPr="00DB0854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7D46ED64" w14:textId="250E13BC" w:rsidR="00033B72" w:rsidRPr="00DB0854" w:rsidRDefault="00033B72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5FCAB33" w14:textId="517333FF" w:rsidR="00262A95" w:rsidRPr="00DB0854" w:rsidRDefault="00A06715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11.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262A9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stavu</w:t>
      </w:r>
      <w:r w:rsidR="00262A9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2.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riječi</w:t>
      </w:r>
      <w:r w:rsidR="00262A95" w:rsidRPr="00DB0854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="00885B18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96868" w:rsidRPr="00DB0854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sudski</w:t>
      </w:r>
      <w:r w:rsidR="00262A9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registar</w:t>
      </w:r>
      <w:r w:rsidR="00C4437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zamjenjuju</w:t>
      </w:r>
      <w:r w:rsidR="00C4437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C4437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riječima</w:t>
      </w:r>
      <w:r w:rsidR="00C4437B" w:rsidRPr="00DB0854">
        <w:rPr>
          <w:rFonts w:ascii="Times New Roman" w:hAnsi="Times New Roman" w:cs="Times New Roman"/>
          <w:sz w:val="24"/>
          <w:szCs w:val="24"/>
          <w:lang w:val="sr-Cyrl-BA"/>
        </w:rPr>
        <w:t>: „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Registar</w:t>
      </w:r>
      <w:r w:rsidR="00262A9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poslovnih</w:t>
      </w:r>
      <w:r w:rsidR="00262A9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subjekata</w:t>
      </w:r>
      <w:r w:rsidR="00262A95" w:rsidRPr="00DB0854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="004F6AF0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940A648" w14:textId="567FDD9C" w:rsidR="00795A8A" w:rsidRPr="00DB0854" w:rsidRDefault="00A06715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lastRenderedPageBreak/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D46BE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stavu</w:t>
      </w:r>
      <w:r w:rsidR="00D46BE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3.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riječi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: 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nadležnom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sudu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zamjenjuju</w:t>
      </w:r>
      <w:r w:rsidR="00F2779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F2779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riječima</w:t>
      </w:r>
      <w:r w:rsidR="00F2779F" w:rsidRPr="00DB0854">
        <w:rPr>
          <w:rFonts w:ascii="Times New Roman" w:hAnsi="Times New Roman" w:cs="Times New Roman"/>
          <w:sz w:val="24"/>
          <w:szCs w:val="24"/>
          <w:lang w:val="sr-Cyrl-BA"/>
        </w:rPr>
        <w:t>: „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Agenciji</w:t>
      </w:r>
      <w:r w:rsidR="00B63A9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posredničke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informatičke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finansijske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usluge</w:t>
      </w:r>
      <w:r w:rsidR="00FB63A9" w:rsidRPr="00DB0854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2038016F" w14:textId="77777777" w:rsidR="00A06715" w:rsidRPr="00DB0854" w:rsidRDefault="00A06715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F9BBAAB" w14:textId="4B5751F5" w:rsidR="00795A8A" w:rsidRPr="00DB0854" w:rsidRDefault="0004767C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5D46E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6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34550691" w14:textId="77777777" w:rsidR="00A06715" w:rsidRPr="00DB0854" w:rsidRDefault="00A06715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CE9B75A" w14:textId="15BDFD73" w:rsidR="00795A8A" w:rsidRPr="00DB0854" w:rsidRDefault="00A06715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12.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mijenja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glasi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6D2BC6E4" w14:textId="0DDFC0FE" w:rsidR="00795A8A" w:rsidRPr="00DB0854" w:rsidRDefault="00A06715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„(1)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može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obavljati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svaku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djelatnost</w:t>
      </w:r>
      <w:r w:rsidR="00DA7309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="00DA7309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koju</w:t>
      </w:r>
      <w:r w:rsidR="00DA7309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ispunjava</w:t>
      </w:r>
      <w:r w:rsidR="00DA7309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zakonom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propisane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uslove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437A18CE" w14:textId="0CD49A5C" w:rsidR="00795A8A" w:rsidRPr="00DB0854" w:rsidRDefault="00A06715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B12541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(2)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Osnovna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djelatnost</w:t>
      </w:r>
      <w:r w:rsidR="000402FD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="000402FD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određuje</w:t>
      </w:r>
      <w:r w:rsidR="000402FD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vrstu</w:t>
      </w:r>
      <w:r w:rsidR="000402FD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="000402FD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iz</w:t>
      </w:r>
      <w:r w:rsidR="000402FD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člana</w:t>
      </w:r>
      <w:r w:rsidR="000402FD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2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a</w:t>
      </w:r>
      <w:r w:rsidR="000402FD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ovog</w:t>
      </w:r>
      <w:r w:rsidR="000402FD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zakona</w:t>
      </w:r>
      <w:r w:rsidR="000402FD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3E1679F7" w14:textId="4DB306FA" w:rsidR="00573221" w:rsidRPr="00DB0854" w:rsidRDefault="00A06715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(3)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Osnovna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djelatnost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ona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djelatnost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koja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="004D207B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4D207B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skladu</w:t>
      </w:r>
      <w:r w:rsidR="004D207B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sa</w:t>
      </w:r>
      <w:r w:rsidR="004D207B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klasifikacijom</w:t>
      </w:r>
      <w:r w:rsidR="004D207B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djelatnosti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kao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takva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određena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osnivačkim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aktom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zadružnim</w:t>
      </w:r>
      <w:r w:rsidR="005E75C6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pravilima</w:t>
      </w:r>
      <w:r w:rsidR="004D207B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,</w:t>
      </w:r>
      <w:r w:rsidR="005E75C6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upisana</w:t>
      </w:r>
      <w:r w:rsidR="005E75C6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5E75C6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registar</w:t>
      </w:r>
      <w:r w:rsidR="0056121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56121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utvrđena</w:t>
      </w:r>
      <w:r w:rsidR="0056121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</w:t>
      </w:r>
      <w:r w:rsidR="0056121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strane</w:t>
      </w:r>
      <w:r w:rsidR="0056121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Agencije</w:t>
      </w:r>
      <w:r w:rsidR="0056121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="0056121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posredničke</w:t>
      </w:r>
      <w:r w:rsidR="0056121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informatičke</w:t>
      </w:r>
      <w:r w:rsidR="0056121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56121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finansijske</w:t>
      </w:r>
      <w:r w:rsidR="0056121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usluge</w:t>
      </w:r>
      <w:r w:rsidR="00487B92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.“</w:t>
      </w:r>
    </w:p>
    <w:p w14:paraId="7F51DE7B" w14:textId="77777777" w:rsidR="001C50AE" w:rsidRPr="00DB0854" w:rsidRDefault="001C50AE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02D10827" w14:textId="3C17A47D" w:rsidR="00795A8A" w:rsidRPr="00DB0854" w:rsidRDefault="0004767C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B0794" w:rsidRPr="00DB0854">
        <w:rPr>
          <w:rFonts w:ascii="Times New Roman" w:hAnsi="Times New Roman" w:cs="Times New Roman"/>
          <w:sz w:val="24"/>
          <w:szCs w:val="24"/>
          <w:lang w:val="sr-Cyrl-BA"/>
        </w:rPr>
        <w:t>7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28327033" w14:textId="77777777" w:rsidR="00A06715" w:rsidRPr="00DB0854" w:rsidRDefault="00A06715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2071891" w14:textId="1D9B106D" w:rsidR="00795A8A" w:rsidRPr="00DB0854" w:rsidRDefault="00A06715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17.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poslije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stava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2.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dodaje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novi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stav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3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koji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glasi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55463A75" w14:textId="727246AB" w:rsidR="00795A8A" w:rsidRPr="00DB0854" w:rsidRDefault="00A06715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„(3)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Lica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koja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pristupe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zadruzi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poslije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osnivanja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imaju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jednak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status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kao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osnivači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0A1EA3" w:rsidRPr="00DB0854">
        <w:rPr>
          <w:rFonts w:ascii="Times New Roman" w:hAnsi="Times New Roman" w:cs="Times New Roman"/>
          <w:sz w:val="24"/>
          <w:szCs w:val="24"/>
          <w:lang w:val="sr-Cyrl-BA"/>
        </w:rPr>
        <w:t>.“</w:t>
      </w:r>
    </w:p>
    <w:p w14:paraId="023D74CC" w14:textId="77777777" w:rsidR="00A06715" w:rsidRPr="00DB0854" w:rsidRDefault="00A06715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AB664DE" w14:textId="506FF571" w:rsidR="00795A8A" w:rsidRPr="00DB0854" w:rsidRDefault="0004767C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B0794" w:rsidRPr="00DB0854">
        <w:rPr>
          <w:rFonts w:ascii="Times New Roman" w:hAnsi="Times New Roman" w:cs="Times New Roman"/>
          <w:sz w:val="24"/>
          <w:szCs w:val="24"/>
          <w:lang w:val="sr-Cyrl-BA"/>
        </w:rPr>
        <w:t>8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12485951" w14:textId="77777777" w:rsidR="00A06715" w:rsidRPr="00DB0854" w:rsidRDefault="00A06715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</w:p>
    <w:p w14:paraId="7C973987" w14:textId="4BFF6667" w:rsidR="00795A8A" w:rsidRPr="00DB0854" w:rsidRDefault="00A06715" w:rsidP="00A0671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51267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25.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mijenja</w:t>
      </w:r>
      <w:r w:rsidR="0051267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51267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51267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glasi</w:t>
      </w:r>
      <w:r w:rsidR="00512671" w:rsidRPr="00DB0854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5086DB14" w14:textId="2EB2877D" w:rsidR="0038202C" w:rsidRPr="00DB0854" w:rsidRDefault="00A06715" w:rsidP="00A0671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6868B4" w:rsidRPr="00DB0854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38202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(1)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Status</w:t>
      </w:r>
      <w:r w:rsidR="0038202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zadrugara</w:t>
      </w:r>
      <w:r w:rsidR="00362C9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prestaje</w:t>
      </w:r>
      <w:r w:rsidR="00362C9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smrću</w:t>
      </w:r>
      <w:r w:rsidR="00362C9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zadrugara</w:t>
      </w:r>
      <w:r w:rsidR="00362C9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38202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briše</w:t>
      </w:r>
      <w:r w:rsidR="0038202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38202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38202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Knjige</w:t>
      </w:r>
      <w:r w:rsidR="0038202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zadrugara</w:t>
      </w:r>
      <w:r w:rsidR="0038202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38202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registra</w:t>
      </w:r>
      <w:r w:rsidR="0038202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38202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osnovu</w:t>
      </w:r>
      <w:r w:rsidR="0038202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izvoda</w:t>
      </w:r>
      <w:r w:rsidR="0038202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38202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Matične</w:t>
      </w:r>
      <w:r w:rsidR="0038202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knjige</w:t>
      </w:r>
      <w:r w:rsidR="0038202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umrlih</w:t>
      </w:r>
      <w:r w:rsidR="0038202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38202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odluke</w:t>
      </w:r>
      <w:r w:rsidR="0038202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koju</w:t>
      </w:r>
      <w:r w:rsidR="0038202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donosi</w:t>
      </w:r>
      <w:r w:rsidR="0038202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organ</w:t>
      </w:r>
      <w:r w:rsidR="0038202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određen</w:t>
      </w:r>
      <w:r w:rsidR="0038202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zadružnim</w:t>
      </w:r>
      <w:r w:rsidR="0038202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pravilima</w:t>
      </w:r>
      <w:r w:rsidR="0038202C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608F6734" w14:textId="54094581" w:rsidR="0038202C" w:rsidRPr="00DB0854" w:rsidRDefault="00A06715" w:rsidP="00A0671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38202C" w:rsidRPr="00DB0854">
        <w:rPr>
          <w:rFonts w:ascii="Times New Roman" w:hAnsi="Times New Roman" w:cs="Times New Roman"/>
          <w:sz w:val="24"/>
          <w:szCs w:val="24"/>
          <w:lang w:val="sr-Cyrl-BA"/>
        </w:rPr>
        <w:t>(2</w:t>
      </w:r>
      <w:r w:rsidR="005777C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Nasljednici</w:t>
      </w:r>
      <w:r w:rsidR="0051267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umrlog</w:t>
      </w:r>
      <w:r w:rsidR="0051267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zadrugara</w:t>
      </w:r>
      <w:r w:rsidR="0051267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mogu</w:t>
      </w:r>
      <w:r w:rsidR="0051267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steći</w:t>
      </w:r>
      <w:r w:rsidR="0051267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status</w:t>
      </w:r>
      <w:r w:rsidR="0051267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zadrugara</w:t>
      </w:r>
      <w:r w:rsidR="0051267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</w:t>
      </w:r>
      <w:r w:rsidR="0051267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pravima</w:t>
      </w:r>
      <w:r w:rsidR="0051267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51267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obavezama</w:t>
      </w:r>
      <w:r w:rsidR="0051267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umrlog</w:t>
      </w:r>
      <w:r w:rsidR="0051267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zadrugara</w:t>
      </w:r>
      <w:r w:rsidR="0051267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51267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osnovu</w:t>
      </w:r>
      <w:r w:rsidR="0051267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pisanog</w:t>
      </w:r>
      <w:r w:rsidR="0051267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zahtjeva</w:t>
      </w:r>
      <w:r w:rsidR="0051267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51267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rješenja</w:t>
      </w:r>
      <w:r w:rsidR="0051267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51267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nasljeđivanju</w:t>
      </w:r>
      <w:r w:rsidR="0051267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ako</w:t>
      </w:r>
      <w:r w:rsidR="001A399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ispunjavaju</w:t>
      </w:r>
      <w:r w:rsidR="001A399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uslove</w:t>
      </w:r>
      <w:r w:rsidR="00A9685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1A399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sticanje</w:t>
      </w:r>
      <w:r w:rsidR="001A399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statusa</w:t>
      </w:r>
      <w:r w:rsidR="001A399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zadrugara</w:t>
      </w:r>
      <w:r w:rsidR="001A399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utvrđene</w:t>
      </w:r>
      <w:r w:rsidR="00202FA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zadružnim</w:t>
      </w:r>
      <w:r w:rsidR="001A399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pravilima</w:t>
      </w:r>
      <w:r w:rsidR="001A399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1A399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ovim</w:t>
      </w:r>
      <w:r w:rsidR="001A399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zakonom</w:t>
      </w:r>
      <w:r w:rsidR="001A3997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78772707" w14:textId="2B38C65F" w:rsidR="005777CB" w:rsidRPr="00DB0854" w:rsidRDefault="00A06715" w:rsidP="00A0671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B079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(3)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Lica</w:t>
      </w:r>
      <w:r w:rsidR="000B079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0B079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stava</w:t>
      </w:r>
      <w:r w:rsidR="000B079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2</w:t>
      </w:r>
      <w:r w:rsidR="005777C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="005777C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člana</w:t>
      </w:r>
      <w:r w:rsidR="005777C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stiču</w:t>
      </w:r>
      <w:r w:rsidR="005777C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status</w:t>
      </w:r>
      <w:r w:rsidR="005777C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zadrugara</w:t>
      </w:r>
      <w:r w:rsidR="005777C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5777C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osnovu</w:t>
      </w:r>
      <w:r w:rsidR="005777C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odluke</w:t>
      </w:r>
      <w:r w:rsidR="005777C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koju</w:t>
      </w:r>
      <w:r w:rsidR="005777C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donosi</w:t>
      </w:r>
      <w:r w:rsidR="005777C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organ</w:t>
      </w:r>
      <w:r w:rsidR="005777C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određen</w:t>
      </w:r>
      <w:r w:rsidR="005777C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zadružnim</w:t>
      </w:r>
      <w:r w:rsidR="005777C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pravilima</w:t>
      </w:r>
      <w:r w:rsidR="005777CB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E214263" w14:textId="0955200B" w:rsidR="00795A8A" w:rsidRPr="00DB0854" w:rsidRDefault="00A06715" w:rsidP="00A0671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(4)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slučaju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kada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nasljednici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umrlog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zadrugara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žele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steknu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status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zadrugara</w:t>
      </w:r>
      <w:r w:rsidR="000E455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ili</w:t>
      </w:r>
      <w:r w:rsidR="000E455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ne</w:t>
      </w:r>
      <w:r w:rsidR="000E455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ispunjavaju</w:t>
      </w:r>
      <w:r w:rsidR="000E455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uslove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sticanje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statusa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zadrugara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imaju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pravo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isplatu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uloga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umrlog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zadrugara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osnovu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pisanog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zahtjeva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rješenja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nasljeđivanju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8D4D62" w:rsidRPr="00DB0854">
        <w:rPr>
          <w:rFonts w:ascii="Times New Roman" w:hAnsi="Times New Roman" w:cs="Times New Roman"/>
          <w:sz w:val="24"/>
          <w:szCs w:val="24"/>
          <w:lang w:val="sr-Cyrl-BA"/>
        </w:rPr>
        <w:t>“</w:t>
      </w:r>
    </w:p>
    <w:p w14:paraId="2CFC99C5" w14:textId="77777777" w:rsidR="00A06715" w:rsidRPr="00DB0854" w:rsidRDefault="00A06715" w:rsidP="00A06715">
      <w:pPr>
        <w:tabs>
          <w:tab w:val="left" w:pos="2993"/>
          <w:tab w:val="center" w:pos="4693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1A3F12E" w14:textId="127F94E2" w:rsidR="00795A8A" w:rsidRPr="00DB0854" w:rsidRDefault="0004767C" w:rsidP="00A06715">
      <w:pPr>
        <w:tabs>
          <w:tab w:val="left" w:pos="2993"/>
          <w:tab w:val="center" w:pos="469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E55891" w:rsidRPr="00DB0854">
        <w:rPr>
          <w:rFonts w:ascii="Times New Roman" w:hAnsi="Times New Roman" w:cs="Times New Roman"/>
          <w:sz w:val="24"/>
          <w:szCs w:val="24"/>
          <w:lang w:val="sr-Cyrl-BA"/>
        </w:rPr>
        <w:t>9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39687104" w14:textId="1C8BA4ED" w:rsidR="00362C99" w:rsidRPr="00DB0854" w:rsidRDefault="00A06715" w:rsidP="00202F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31.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stavu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2.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riječ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: „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Članovi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zamjenjuju</w:t>
      </w:r>
      <w:r w:rsidR="00202FA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202FA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riječima</w:t>
      </w:r>
      <w:r w:rsidR="00202FAA" w:rsidRPr="00DB0854">
        <w:rPr>
          <w:rFonts w:ascii="Times New Roman" w:hAnsi="Times New Roman" w:cs="Times New Roman"/>
          <w:sz w:val="24"/>
          <w:szCs w:val="24"/>
          <w:lang w:val="sr-Cyrl-BA"/>
        </w:rPr>
        <w:t>: „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Predsjednik</w:t>
      </w:r>
      <w:r w:rsidR="00202FA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skupštine</w:t>
      </w:r>
      <w:r w:rsidR="00202FA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članovi</w:t>
      </w:r>
      <w:r w:rsidR="00202FAA" w:rsidRPr="00DB0854">
        <w:rPr>
          <w:rFonts w:ascii="Times New Roman" w:hAnsi="Times New Roman" w:cs="Times New Roman"/>
          <w:sz w:val="24"/>
          <w:szCs w:val="24"/>
          <w:lang w:val="sr-Cyrl-BA"/>
        </w:rPr>
        <w:t>“.</w:t>
      </w:r>
    </w:p>
    <w:p w14:paraId="14B330BC" w14:textId="3FCEF2AE" w:rsidR="00033B72" w:rsidRPr="00DB0854" w:rsidRDefault="00033B72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A766C40" w14:textId="213239CB" w:rsidR="00795A8A" w:rsidRPr="00DB0854" w:rsidRDefault="0004767C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1</w:t>
      </w:r>
      <w:r w:rsidR="00424FCE" w:rsidRPr="00DB0854">
        <w:rPr>
          <w:rFonts w:ascii="Times New Roman" w:hAnsi="Times New Roman" w:cs="Times New Roman"/>
          <w:sz w:val="24"/>
          <w:szCs w:val="24"/>
          <w:lang w:val="sr-Cyrl-BA"/>
        </w:rPr>
        <w:t>0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C23CAEA" w14:textId="77777777" w:rsidR="00A06715" w:rsidRPr="00DB0854" w:rsidRDefault="00A06715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42C298E" w14:textId="05E555D6" w:rsidR="00202FAA" w:rsidRPr="00DB0854" w:rsidRDefault="00202FAA" w:rsidP="00202F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32.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stavu</w:t>
      </w:r>
      <w:r w:rsidR="008E5C5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2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tački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ž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poslije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riječi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: „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opoziva</w:t>
      </w:r>
      <w:r w:rsidR="00A0671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dodaju</w:t>
      </w:r>
      <w:r w:rsidR="00A0671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A0671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riječi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: </w:t>
      </w:r>
      <w:r w:rsidR="0022594A" w:rsidRPr="00DB0854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predsjednika</w:t>
      </w:r>
      <w:r w:rsidR="002F72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skupštine</w:t>
      </w:r>
      <w:r w:rsidR="002F7257" w:rsidRPr="00DB0854">
        <w:rPr>
          <w:rFonts w:ascii="Times New Roman" w:hAnsi="Times New Roman" w:cs="Times New Roman"/>
          <w:sz w:val="24"/>
          <w:szCs w:val="24"/>
          <w:lang w:val="sr-Cyrl-BA"/>
        </w:rPr>
        <w:t>,“</w:t>
      </w:r>
      <w:r w:rsidR="00A06715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65A5ABF2" w14:textId="756DAC48" w:rsidR="00033B72" w:rsidRPr="00DB0854" w:rsidRDefault="00202FAA" w:rsidP="00A0671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tački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C94FB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riječ</w:t>
      </w:r>
      <w:r w:rsidR="00C94FBF" w:rsidRPr="00DB0854">
        <w:rPr>
          <w:rFonts w:ascii="Times New Roman" w:hAnsi="Times New Roman" w:cs="Times New Roman"/>
          <w:sz w:val="24"/>
          <w:szCs w:val="24"/>
          <w:lang w:val="sr-Cyrl-BA"/>
        </w:rPr>
        <w:t>: „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C94FB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briše</w:t>
      </w:r>
      <w:r w:rsidR="00C94FB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C94FB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dodaju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C94FB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zapeta</w:t>
      </w:r>
      <w:r w:rsidR="00C94FB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nove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t</w:t>
      </w:r>
      <w:r w:rsidR="00A06715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),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l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),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koje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glase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br/>
      </w:r>
      <w:r w:rsidR="00A06715"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odlučuje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izmjenama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dopunama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osnivačkog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akta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br/>
      </w:r>
      <w:r w:rsidR="00A06715"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odlučuje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pokretanju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postupka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stečaja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br/>
      </w:r>
      <w:r w:rsidR="00A06715"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l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odlučuje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pokretanju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postupka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likvidacije</w:t>
      </w:r>
      <w:r w:rsidR="00A06715" w:rsidRPr="00DB0854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="000165F0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B06741" w:rsidRPr="00DB0854">
        <w:rPr>
          <w:rFonts w:ascii="Times New Roman" w:hAnsi="Times New Roman" w:cs="Times New Roman"/>
          <w:sz w:val="24"/>
          <w:szCs w:val="24"/>
          <w:lang w:val="sr-Cyrl-BA"/>
        </w:rPr>
        <w:br/>
      </w:r>
      <w:r w:rsidR="00A06715"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Dosadašnja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tačka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postaje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tačka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lj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EB049A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B7742EA" w14:textId="794ECF1D" w:rsidR="0004767C" w:rsidRPr="00DB0854" w:rsidRDefault="0004767C" w:rsidP="00A0671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F6C9002" w14:textId="77777777" w:rsidR="0004767C" w:rsidRPr="00DB0854" w:rsidRDefault="0004767C" w:rsidP="00A0671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887B457" w14:textId="7C90CF32" w:rsidR="00795A8A" w:rsidRPr="00DB0854" w:rsidRDefault="0004767C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Član</w:t>
      </w:r>
      <w:r w:rsidR="008A6F2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11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91E1C0F" w14:textId="77777777" w:rsidR="00A06715" w:rsidRPr="00DB0854" w:rsidRDefault="00A06715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3275CF6" w14:textId="3840552D" w:rsidR="009C0E6A" w:rsidRPr="00DB0854" w:rsidRDefault="00A06715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E6401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članu</w:t>
      </w:r>
      <w:r w:rsidR="00E6401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33.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E6401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stavu</w:t>
      </w:r>
      <w:r w:rsidR="00E6401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1.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broj</w:t>
      </w:r>
      <w:r w:rsidR="00E64010" w:rsidRPr="00DB0854">
        <w:rPr>
          <w:rFonts w:ascii="Times New Roman" w:hAnsi="Times New Roman" w:cs="Times New Roman"/>
          <w:sz w:val="24"/>
          <w:szCs w:val="24"/>
          <w:lang w:val="sr-Cyrl-BA"/>
        </w:rPr>
        <w:t>: „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300“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zamjenjuje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brojem</w:t>
      </w:r>
      <w:r w:rsidR="00C94E95" w:rsidRPr="00DB0854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„100“,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broj</w:t>
      </w:r>
      <w:r w:rsidR="00C94E95" w:rsidRPr="00DB0854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„30“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zamjenjuje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brojem</w:t>
      </w:r>
      <w:r w:rsidR="00C94E95" w:rsidRPr="00DB0854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„10“.</w:t>
      </w:r>
    </w:p>
    <w:p w14:paraId="482650B0" w14:textId="77777777" w:rsidR="00A06715" w:rsidRPr="00DB0854" w:rsidRDefault="00A06715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0F24B94" w14:textId="573B315E" w:rsidR="009C0E6A" w:rsidRPr="00DB0854" w:rsidRDefault="0004767C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1</w:t>
      </w:r>
      <w:r w:rsidR="00462391" w:rsidRPr="00DB0854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6A4A25DC" w14:textId="77777777" w:rsidR="00A06715" w:rsidRPr="00DB0854" w:rsidRDefault="00A06715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99B527F" w14:textId="5A230A8C" w:rsidR="00795A8A" w:rsidRPr="00DB0854" w:rsidRDefault="00A06715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35.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mijenja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glasi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16B8B4D2" w14:textId="5371D38C" w:rsidR="00795A8A" w:rsidRPr="00DB0854" w:rsidRDefault="00A06715" w:rsidP="00A06715">
      <w:pPr>
        <w:pStyle w:val="NoSpacing1"/>
        <w:jc w:val="both"/>
        <w:rPr>
          <w:rFonts w:ascii="Times New Roman" w:hAnsi="Times New Roman" w:cs="Times New Roman"/>
          <w:bCs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3315E9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„(1)</w:t>
      </w:r>
      <w:r w:rsidR="003F1B10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Kvorum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za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rad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odlučivanje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skupštine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čini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većina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od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ukupnog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broja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zadrugara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.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br/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ab/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(2)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Ako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na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sjednici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skupštine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postoji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kvorum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odluke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se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donose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većinom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glasova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od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ukupnog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broja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prisutnih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zadrugara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. </w:t>
      </w:r>
    </w:p>
    <w:p w14:paraId="46FD983B" w14:textId="791490E8" w:rsidR="00795A8A" w:rsidRPr="00DB0854" w:rsidRDefault="00A06715" w:rsidP="00A06715">
      <w:pPr>
        <w:pStyle w:val="NoSpacing1"/>
        <w:jc w:val="both"/>
        <w:rPr>
          <w:rFonts w:ascii="Times New Roman" w:hAnsi="Times New Roman" w:cs="Times New Roman"/>
          <w:bCs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ab/>
        <w:t xml:space="preserve">(3)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Izuzetno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od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stava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2.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ovog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člana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odluke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se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donose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većinom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glasova</w:t>
      </w:r>
      <w:r w:rsidR="00890CE9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od</w:t>
      </w:r>
      <w:r w:rsidR="00890CE9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ukupnog</w:t>
      </w:r>
      <w:r w:rsidR="00890CE9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broja</w:t>
      </w:r>
      <w:r w:rsidR="00890CE9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članova</w:t>
      </w:r>
      <w:r w:rsidR="00890CE9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zadruge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kada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se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na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sjednici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skupštine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odlučuje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o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pitanjima</w:t>
      </w:r>
      <w:r w:rsidR="009948A6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iz</w:t>
      </w:r>
      <w:r w:rsidR="009948A6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člana</w:t>
      </w:r>
      <w:r w:rsidR="009948A6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32.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stav</w:t>
      </w:r>
      <w:r w:rsidR="009948A6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2.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t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.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a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),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v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),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e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),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j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),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k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l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)</w:t>
      </w:r>
      <w:r w:rsidR="00332F0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.“</w:t>
      </w:r>
    </w:p>
    <w:p w14:paraId="09C5F544" w14:textId="77777777" w:rsidR="00795A8A" w:rsidRPr="00DB0854" w:rsidRDefault="00795A8A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A5EDF6A" w14:textId="3A147FCD" w:rsidR="00795A8A" w:rsidRPr="00DB0854" w:rsidRDefault="0004767C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1</w:t>
      </w:r>
      <w:r w:rsidR="00212A19" w:rsidRPr="00DB0854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74AD9157" w14:textId="77777777" w:rsidR="00A06715" w:rsidRPr="00DB0854" w:rsidRDefault="00A06715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1AD9A69" w14:textId="4200812A" w:rsidR="00795A8A" w:rsidRPr="00DB0854" w:rsidRDefault="00A06715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36.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stavu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1.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riječi</w:t>
      </w:r>
      <w:r w:rsidR="00D857B5" w:rsidRPr="00DB0854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pet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članova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zamjenjuju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riječima</w:t>
      </w:r>
      <w:r w:rsidR="00D857B5" w:rsidRPr="00DB0854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tri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“.</w:t>
      </w:r>
    </w:p>
    <w:p w14:paraId="3C0985E3" w14:textId="77777777" w:rsidR="00A06715" w:rsidRPr="00DB0854" w:rsidRDefault="00A06715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46223D7" w14:textId="305DD60B" w:rsidR="00795A8A" w:rsidRPr="00DB0854" w:rsidRDefault="0004767C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712FE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14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405C8CB" w14:textId="77777777" w:rsidR="00A06715" w:rsidRPr="00DB0854" w:rsidRDefault="00A06715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CF4FDD7" w14:textId="3956288E" w:rsidR="00795A8A" w:rsidRPr="00DB0854" w:rsidRDefault="00A06715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44.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poslije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stava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3.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dodaje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novi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stav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4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koji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glasi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5DBB2919" w14:textId="428DC4CA" w:rsidR="00795A8A" w:rsidRPr="00DB0854" w:rsidRDefault="00A06715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„(4)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Direktora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imenuje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skupština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redova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zadrugara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ili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izvan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reda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zadrugara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putem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javnog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konkursa</w:t>
      </w:r>
      <w:r w:rsidR="00890CE9" w:rsidRPr="00DB0854">
        <w:rPr>
          <w:rFonts w:ascii="Times New Roman" w:hAnsi="Times New Roman" w:cs="Times New Roman"/>
          <w:sz w:val="24"/>
          <w:szCs w:val="24"/>
          <w:lang w:val="sr-Cyrl-BA"/>
        </w:rPr>
        <w:t>.“</w:t>
      </w:r>
    </w:p>
    <w:p w14:paraId="702497FE" w14:textId="091A0F56" w:rsidR="006E4422" w:rsidRPr="00DB0854" w:rsidRDefault="00A06715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Dosadašnji</w:t>
      </w:r>
      <w:r w:rsidR="00096478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stav</w:t>
      </w:r>
      <w:r w:rsidR="00096478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4.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postaje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stav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5. </w:t>
      </w:r>
    </w:p>
    <w:p w14:paraId="46E7EB67" w14:textId="3BF8B38F" w:rsidR="00BE3845" w:rsidRPr="00DB0854" w:rsidRDefault="00A06715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BE384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stavu</w:t>
      </w:r>
      <w:r w:rsidR="00BE384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5.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poslije</w:t>
      </w:r>
      <w:r w:rsidR="00BE384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riječi</w:t>
      </w:r>
      <w:r w:rsidR="00BE3845" w:rsidRPr="00DB0854">
        <w:rPr>
          <w:rFonts w:ascii="Times New Roman" w:hAnsi="Times New Roman" w:cs="Times New Roman"/>
          <w:sz w:val="24"/>
          <w:szCs w:val="24"/>
          <w:lang w:val="sr-Cyrl-BA"/>
        </w:rPr>
        <w:t>: „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direktora</w:t>
      </w:r>
      <w:r w:rsidR="00BE3845" w:rsidRPr="00DB0854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="0066102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dodaju</w:t>
      </w:r>
      <w:r w:rsidR="0066102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66102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riječi</w:t>
      </w:r>
      <w:r w:rsidR="0066102D" w:rsidRPr="00DB0854">
        <w:rPr>
          <w:rFonts w:ascii="Times New Roman" w:hAnsi="Times New Roman" w:cs="Times New Roman"/>
          <w:sz w:val="24"/>
          <w:szCs w:val="24"/>
          <w:lang w:val="sr-Cyrl-BA"/>
        </w:rPr>
        <w:t>: „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66102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period</w:t>
      </w:r>
      <w:r w:rsidR="0066102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koji</w:t>
      </w:r>
      <w:r w:rsidR="0066102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ne</w:t>
      </w:r>
      <w:r w:rsidR="00890CE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može</w:t>
      </w:r>
      <w:r w:rsidR="00890CE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biti</w:t>
      </w:r>
      <w:r w:rsidR="00890CE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duži</w:t>
      </w:r>
      <w:r w:rsidR="00890CE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890CE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godinu</w:t>
      </w:r>
      <w:r w:rsidR="00890CE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dana</w:t>
      </w:r>
      <w:r w:rsidR="0066102D" w:rsidRPr="00DB0854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="00890CE9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4A3E9945" w14:textId="77777777" w:rsidR="007C0FA3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E8AD783" w14:textId="27D44270" w:rsidR="00795A8A" w:rsidRPr="00DB0854" w:rsidRDefault="0004767C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1</w:t>
      </w:r>
      <w:r w:rsidR="00A92B9B" w:rsidRPr="00DB0854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F7AA891" w14:textId="77777777" w:rsidR="007C0FA3" w:rsidRPr="00DB0854" w:rsidRDefault="007C0FA3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FA16C55" w14:textId="5531F324" w:rsidR="00890CE9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45.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stavu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1</w:t>
      </w:r>
      <w:r w:rsidR="0074675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riječ</w:t>
      </w:r>
      <w:r w:rsidR="00746751" w:rsidRPr="00DB0854">
        <w:rPr>
          <w:rFonts w:ascii="Times New Roman" w:hAnsi="Times New Roman" w:cs="Times New Roman"/>
          <w:sz w:val="24"/>
          <w:szCs w:val="24"/>
          <w:lang w:val="sr-Cyrl-BA"/>
        </w:rPr>
        <w:t>: „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Predsjednik</w:t>
      </w:r>
      <w:r w:rsidR="00890CE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zamjenjuje</w:t>
      </w:r>
      <w:r w:rsidR="00890CE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890CE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riječima</w:t>
      </w:r>
      <w:r w:rsidR="00890CE9" w:rsidRPr="00DB0854">
        <w:rPr>
          <w:rFonts w:ascii="Times New Roman" w:hAnsi="Times New Roman" w:cs="Times New Roman"/>
          <w:sz w:val="24"/>
          <w:szCs w:val="24"/>
          <w:lang w:val="sr-Cyrl-BA"/>
        </w:rPr>
        <w:t>: „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Predsjednik</w:t>
      </w:r>
      <w:r w:rsidR="00890CE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skupštine</w:t>
      </w:r>
      <w:r w:rsidR="00890CE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predsjednik</w:t>
      </w:r>
      <w:r w:rsidR="00890CE9" w:rsidRPr="00DB0854">
        <w:rPr>
          <w:rFonts w:ascii="Times New Roman" w:hAnsi="Times New Roman" w:cs="Times New Roman"/>
          <w:sz w:val="24"/>
          <w:szCs w:val="24"/>
          <w:lang w:val="sr-Cyrl-BA"/>
        </w:rPr>
        <w:t>“.</w:t>
      </w:r>
    </w:p>
    <w:p w14:paraId="1EC5F8C9" w14:textId="16ACFA0C" w:rsidR="00795A8A" w:rsidRPr="00DB0854" w:rsidRDefault="00890CE9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Stav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2.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mijenja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glasi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2BE5ECE5" w14:textId="39F65F46" w:rsidR="00795A8A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801C68" w:rsidRPr="00DB0854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(2)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Isto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lice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može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istovremeno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biti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predsjednik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skupštine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predsjednik</w:t>
      </w:r>
      <w:r w:rsidR="00C94FB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C94FB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C94FB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upravnog</w:t>
      </w:r>
      <w:r w:rsidR="00C94FB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odbora</w:t>
      </w:r>
      <w:r w:rsidR="00C94FB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C94FB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predsjednik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nadzornog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odbora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direktor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1B18D0" w:rsidRPr="00DB0854">
        <w:rPr>
          <w:rFonts w:ascii="Times New Roman" w:hAnsi="Times New Roman" w:cs="Times New Roman"/>
          <w:sz w:val="24"/>
          <w:szCs w:val="24"/>
          <w:lang w:val="sr-Cyrl-BA"/>
        </w:rPr>
        <w:t>.“</w:t>
      </w:r>
    </w:p>
    <w:p w14:paraId="3845A4B3" w14:textId="767BED65" w:rsidR="0009402D" w:rsidRPr="00DB0854" w:rsidRDefault="007C0FA3" w:rsidP="00890C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Dosadašnji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stav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3.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briše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6E808A47" w14:textId="77777777" w:rsidR="007C21F4" w:rsidRPr="00DB0854" w:rsidRDefault="007C21F4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407AA17" w14:textId="03C3CFD4" w:rsidR="00795A8A" w:rsidRPr="00DB0854" w:rsidRDefault="0004767C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1</w:t>
      </w:r>
      <w:r w:rsidR="004266CC" w:rsidRPr="00DB0854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75150E91" w14:textId="77777777" w:rsidR="007C0FA3" w:rsidRPr="00DB0854" w:rsidRDefault="007C0FA3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3DCC530" w14:textId="7AE4847C" w:rsidR="00795A8A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90CE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46.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890CE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stavu</w:t>
      </w:r>
      <w:r w:rsidR="00890CE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1.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riječ</w:t>
      </w:r>
      <w:r w:rsidR="00C24691" w:rsidRPr="00DB0854">
        <w:rPr>
          <w:rFonts w:ascii="Times New Roman" w:hAnsi="Times New Roman" w:cs="Times New Roman"/>
          <w:sz w:val="24"/>
          <w:szCs w:val="24"/>
          <w:lang w:val="sr-Cyrl-BA"/>
        </w:rPr>
        <w:t>: „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Predsjednik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zamjenjuje</w:t>
      </w:r>
      <w:r w:rsidR="00890CE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riječima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: „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Predsjednik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skupštine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890CE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predsjednik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“.</w:t>
      </w:r>
    </w:p>
    <w:p w14:paraId="0785ADAA" w14:textId="548A4E33" w:rsidR="000067FD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stavu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2.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poslije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riječi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: „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Ako</w:t>
      </w:r>
      <w:r w:rsidR="005A49E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dodaju</w:t>
      </w:r>
      <w:r w:rsidR="005A49E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5A49E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riječi</w:t>
      </w:r>
      <w:r w:rsidR="009724CD" w:rsidRPr="00DB0854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="005A49E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predsjednik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skupštine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,“.</w:t>
      </w:r>
    </w:p>
    <w:p w14:paraId="2E640376" w14:textId="77777777" w:rsidR="00722C63" w:rsidRPr="00DB0854" w:rsidRDefault="00722C6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DE5A241" w14:textId="0B46D984" w:rsidR="00BD755F" w:rsidRPr="00DB0854" w:rsidRDefault="0004767C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F93F98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17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7D8E7006" w14:textId="77777777" w:rsidR="007C0FA3" w:rsidRPr="00DB0854" w:rsidRDefault="007C0FA3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C6CA345" w14:textId="17929CE2" w:rsidR="00EB7ACD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EB7AC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48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EB7AC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mijenja</w:t>
      </w:r>
      <w:r w:rsidR="00EB7AC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EB7AC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EB7AC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glasi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: </w:t>
      </w:r>
    </w:p>
    <w:p w14:paraId="4EC0691B" w14:textId="2D116D6E" w:rsidR="00260AF0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EB7AC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(1)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Jedinice</w:t>
      </w:r>
      <w:r w:rsidR="00EB7AC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lokalne</w:t>
      </w:r>
      <w:r w:rsidR="00EB7AC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samouprave</w:t>
      </w:r>
      <w:r w:rsidR="00EB7AC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će</w:t>
      </w:r>
      <w:r w:rsidR="00EB7AC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nepokretnosti</w:t>
      </w:r>
      <w:r w:rsidR="00D4333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D4333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člana</w:t>
      </w:r>
      <w:r w:rsidR="00D4333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48.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stav</w:t>
      </w:r>
      <w:r w:rsidR="00D4333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1.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EB7AC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ugovorom</w:t>
      </w:r>
      <w:r w:rsidR="00EB7AC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EB7AC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zakupu</w:t>
      </w:r>
      <w:r w:rsidR="00EB7AC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davati</w:t>
      </w:r>
      <w:r w:rsidR="00EB7AC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EB7AC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korišćenje</w:t>
      </w:r>
      <w:r w:rsidR="00EB7AC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zadrugama</w:t>
      </w:r>
      <w:r w:rsidR="00EB7AC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drugim</w:t>
      </w:r>
      <w:r w:rsidR="00EB7AC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pravnim</w:t>
      </w:r>
      <w:r w:rsidR="00EB7AC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licima</w:t>
      </w:r>
      <w:r w:rsidR="00EB7AC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registrovanim</w:t>
      </w:r>
      <w:r w:rsidR="00EB7AC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EB7AC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obavljanje</w:t>
      </w:r>
      <w:r w:rsidR="00EB7AC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djelatnosti</w:t>
      </w:r>
      <w:r w:rsidR="006E214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6E214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oblasti</w:t>
      </w:r>
      <w:r w:rsidR="006E214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poljoprivrede</w:t>
      </w:r>
      <w:r w:rsidR="006E214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EB7AC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fizičkim</w:t>
      </w:r>
      <w:r w:rsidR="00EB7AC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licima</w:t>
      </w:r>
      <w:r w:rsidR="00EB7AC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koja</w:t>
      </w:r>
      <w:r w:rsidR="00EB7AC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="00EB7AC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upisana</w:t>
      </w:r>
      <w:r w:rsidR="00EB7AC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EB7AC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Registar</w:t>
      </w:r>
      <w:r w:rsidR="00EB7AC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poljoprivrednih</w:t>
      </w:r>
      <w:r w:rsidR="00EB7AC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gazdinstava</w:t>
      </w:r>
      <w:r w:rsidR="006E214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(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RPG</w:t>
      </w:r>
      <w:r w:rsidR="006E214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kao</w:t>
      </w:r>
      <w:r w:rsidR="006E214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nosioci</w:t>
      </w:r>
      <w:r w:rsidR="006E214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komercijalnih</w:t>
      </w:r>
      <w:r w:rsidR="006E214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gazdinstava</w:t>
      </w:r>
      <w:r w:rsidR="00831922" w:rsidRPr="00DB0854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BD53D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koja</w:t>
      </w:r>
      <w:r w:rsidR="00BD53D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imaju</w:t>
      </w:r>
      <w:r w:rsidR="00BD53D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aktivan</w:t>
      </w:r>
      <w:r w:rsidR="00BD53D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status</w:t>
      </w:r>
      <w:r w:rsidR="006E214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468CFEE2" w14:textId="5AC7030A" w:rsidR="003C2221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3C222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(2)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Prioritet</w:t>
      </w:r>
      <w:r w:rsidR="003C222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3C222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zaključivanju</w:t>
      </w:r>
      <w:r w:rsidR="003C222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ugovora</w:t>
      </w:r>
      <w:r w:rsidR="003C222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3C222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zakupu</w:t>
      </w:r>
      <w:r w:rsidR="003C222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imaju</w:t>
      </w:r>
      <w:r w:rsidR="003C222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3C222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koje</w:t>
      </w:r>
      <w:r w:rsidR="003C222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="003C222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bile</w:t>
      </w:r>
      <w:r w:rsidR="003C222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dosadašnji</w:t>
      </w:r>
      <w:r w:rsidR="003C222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korisnici</w:t>
      </w:r>
      <w:r w:rsidR="003C222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nepokretnosti</w:t>
      </w:r>
      <w:r w:rsidR="003C222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zavisno</w:t>
      </w:r>
      <w:r w:rsidR="003C222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3C222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njenog</w:t>
      </w:r>
      <w:r w:rsidR="003C222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vremenskog</w:t>
      </w:r>
      <w:r w:rsidR="003C222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korišćenja</w:t>
      </w:r>
      <w:r w:rsidR="003C222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broja</w:t>
      </w:r>
      <w:r w:rsidR="00EB7AC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zadrugara</w:t>
      </w:r>
      <w:r w:rsidR="00EB7AC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EB7AC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drugih</w:t>
      </w:r>
      <w:r w:rsidR="00EB7AC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uslova</w:t>
      </w:r>
      <w:r w:rsidR="00EB7ACD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2A1B0848" w14:textId="096D32F4" w:rsidR="00795A8A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9D0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(3)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Ako</w:t>
      </w:r>
      <w:r w:rsidR="009D0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nema</w:t>
      </w:r>
      <w:r w:rsidR="009D0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zainteresovanih</w:t>
      </w:r>
      <w:r w:rsidR="009D0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zadruga</w:t>
      </w:r>
      <w:r w:rsidR="009D0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koje</w:t>
      </w:r>
      <w:r w:rsidR="009D0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="009D0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bile</w:t>
      </w:r>
      <w:r w:rsidR="009D0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ranije</w:t>
      </w:r>
      <w:r w:rsidR="009D0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korisnici</w:t>
      </w:r>
      <w:r w:rsidR="009D0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nepokretnosti</w:t>
      </w:r>
      <w:r w:rsidR="009D0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prioritet</w:t>
      </w:r>
      <w:r w:rsidR="009D0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9D0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zaključivanje</w:t>
      </w:r>
      <w:r w:rsidR="009D0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ugovora</w:t>
      </w:r>
      <w:r w:rsidR="009D0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imaju</w:t>
      </w:r>
      <w:r w:rsidR="009D0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ostale</w:t>
      </w:r>
      <w:r w:rsidR="009D0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9D0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9D0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odnosu</w:t>
      </w:r>
      <w:r w:rsidR="009D0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9D0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druga</w:t>
      </w:r>
      <w:r w:rsidR="009D0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pravna</w:t>
      </w:r>
      <w:r w:rsidR="009D0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9D0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fizička</w:t>
      </w:r>
      <w:r w:rsidR="009D0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lica</w:t>
      </w:r>
      <w:r w:rsidR="009D015E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6A198660" w14:textId="04CC580D" w:rsidR="00795A8A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9D0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(4)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Ministar</w:t>
      </w:r>
      <w:r w:rsidR="009D0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poljoprivrede</w:t>
      </w:r>
      <w:r w:rsidR="009D0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šumarstva</w:t>
      </w:r>
      <w:r w:rsidR="009D0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9D0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vodoprivrede</w:t>
      </w:r>
      <w:r w:rsidR="00831922" w:rsidRPr="00DB0854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9D0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uz</w:t>
      </w:r>
      <w:r w:rsidR="009D0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saglasnost</w:t>
      </w:r>
      <w:r w:rsidR="009D0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Vlade</w:t>
      </w:r>
      <w:r w:rsidR="00831922" w:rsidRPr="00DB0854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9D0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9D0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roku</w:t>
      </w:r>
      <w:r w:rsidR="009D0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9D0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90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dana</w:t>
      </w:r>
      <w:r w:rsidR="009D0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9D0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dana</w:t>
      </w:r>
      <w:r w:rsidR="009D0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stupanja</w:t>
      </w:r>
      <w:r w:rsidR="009D0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9D0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snagu</w:t>
      </w:r>
      <w:r w:rsidR="009D0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="009D0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9D0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donosi</w:t>
      </w:r>
      <w:r w:rsidR="0083192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pravilnik</w:t>
      </w:r>
      <w:r w:rsidR="009D0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kojim</w:t>
      </w:r>
      <w:r w:rsidR="009D0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9D0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propisuju</w:t>
      </w:r>
      <w:r w:rsidR="009D0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uslovi</w:t>
      </w:r>
      <w:r w:rsidR="009D0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9D0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način</w:t>
      </w:r>
      <w:r w:rsidR="009D0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davanja</w:t>
      </w:r>
      <w:r w:rsidR="009D0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9D0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zakup</w:t>
      </w:r>
      <w:r w:rsidR="009D01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nepokretnosti</w:t>
      </w:r>
      <w:r w:rsidR="00DE428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DE428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člana</w:t>
      </w:r>
      <w:r w:rsidR="00DE428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48.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stav</w:t>
      </w:r>
      <w:r w:rsidR="00DE428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1</w:t>
      </w:r>
      <w:r w:rsidR="008310D6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DE428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DE428C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E962CD" w:rsidRPr="00DB0854">
        <w:rPr>
          <w:rFonts w:ascii="Times New Roman" w:hAnsi="Times New Roman" w:cs="Times New Roman"/>
          <w:sz w:val="24"/>
          <w:szCs w:val="24"/>
          <w:lang w:val="sr-Cyrl-BA"/>
        </w:rPr>
        <w:t>“</w:t>
      </w:r>
    </w:p>
    <w:p w14:paraId="7044F101" w14:textId="77777777" w:rsidR="007C0FA3" w:rsidRPr="00DB0854" w:rsidRDefault="007C0FA3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FDEB54B" w14:textId="50F3AF76" w:rsidR="00795A8A" w:rsidRPr="00DB0854" w:rsidRDefault="0004767C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1</w:t>
      </w:r>
      <w:r w:rsidR="00D4333F" w:rsidRPr="00DB0854">
        <w:rPr>
          <w:rFonts w:ascii="Times New Roman" w:hAnsi="Times New Roman" w:cs="Times New Roman"/>
          <w:sz w:val="24"/>
          <w:szCs w:val="24"/>
          <w:lang w:val="sr-Cyrl-BA"/>
        </w:rPr>
        <w:t>8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3DDDB086" w14:textId="77777777" w:rsidR="007C0FA3" w:rsidRPr="00DB0854" w:rsidRDefault="007C0FA3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CC9D9F2" w14:textId="7604386F" w:rsidR="00795A8A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49.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mijenja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glasi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66BB0DE0" w14:textId="16C2CF38" w:rsidR="00795A8A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„(1)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koristi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imovinu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nastalu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osnovu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uloga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zadrugara</w:t>
      </w:r>
      <w:r w:rsidR="00831922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,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koji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svaki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član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dužan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unijeti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kod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osnivanja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ili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pristupanja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zadruzi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nakon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osnivanja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3110390C" w14:textId="36C2038E" w:rsidR="00795A8A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(2)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Ulozi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zadrugara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predstavljaju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pokretne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nepokretne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stvari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novčana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sredstva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hartije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vrijednosti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druga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imoviska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prava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1932B95C" w14:textId="690FE964" w:rsidR="005721BA" w:rsidRPr="00DB0854" w:rsidRDefault="00245D30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5721B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(3)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Ulozi</w:t>
      </w:r>
      <w:r w:rsidR="005721B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zadrugara</w:t>
      </w:r>
      <w:r w:rsidR="005721B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su</w:t>
      </w:r>
      <w:r w:rsidR="005721B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:</w:t>
      </w:r>
    </w:p>
    <w:p w14:paraId="27932D4E" w14:textId="7EFD1EE1" w:rsidR="005721BA" w:rsidRPr="00DB0854" w:rsidRDefault="00245D30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a</w:t>
      </w:r>
      <w:r w:rsidR="005721B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osnivački</w:t>
      </w:r>
      <w:r w:rsidR="005721B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ulog</w:t>
      </w:r>
      <w:r w:rsidR="005721B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koji</w:t>
      </w:r>
      <w:r w:rsidR="005721B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podrazumijeva</w:t>
      </w:r>
      <w:r w:rsidR="005721B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ulog</w:t>
      </w:r>
      <w:r w:rsidR="005721B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koji</w:t>
      </w:r>
      <w:r w:rsidR="005721B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zadrugari</w:t>
      </w:r>
      <w:r w:rsidR="005721B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unose</w:t>
      </w:r>
      <w:r w:rsidR="005721B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5721B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zadrugu</w:t>
      </w:r>
      <w:r w:rsidR="005721B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prilikom</w:t>
      </w:r>
      <w:r w:rsidR="005721B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njenog</w:t>
      </w:r>
      <w:r w:rsidR="005721B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osnivanja</w:t>
      </w:r>
      <w:r w:rsidR="005721B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kao</w:t>
      </w:r>
      <w:r w:rsidR="005721B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5721B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naknadnim</w:t>
      </w:r>
      <w:r w:rsidR="005721B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pristupanjem</w:t>
      </w:r>
      <w:r w:rsidR="005721B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zadruzi</w:t>
      </w:r>
      <w:r w:rsidR="005721B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,</w:t>
      </w:r>
    </w:p>
    <w:p w14:paraId="6B9362BA" w14:textId="2DF38DCB" w:rsidR="00245D30" w:rsidRPr="00DB0854" w:rsidRDefault="00245D30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b</w:t>
      </w:r>
      <w:r w:rsidR="005721B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dodatni</w:t>
      </w:r>
      <w:r w:rsidR="005721B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ulog</w:t>
      </w:r>
      <w:r w:rsidR="005721B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="005721B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ulog</w:t>
      </w:r>
      <w:r w:rsidR="00F7481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koji</w:t>
      </w:r>
      <w:r w:rsidR="00F7481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zadrugar</w:t>
      </w:r>
      <w:r w:rsidR="00F7481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F7481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skladu</w:t>
      </w:r>
      <w:r w:rsidR="00F7481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sa</w:t>
      </w:r>
      <w:r w:rsidR="00F7481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zadružnim</w:t>
      </w:r>
      <w:r w:rsidR="00F7481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pravilima</w:t>
      </w:r>
      <w:r w:rsidR="00F7481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unosi</w:t>
      </w:r>
      <w:r w:rsidR="00F7481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F7481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zadrugu</w:t>
      </w:r>
      <w:r w:rsidR="00F7481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tokom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njenog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poslovanja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,</w:t>
      </w:r>
    </w:p>
    <w:p w14:paraId="3214D41E" w14:textId="552C06A2" w:rsidR="00F7481A" w:rsidRPr="00DB0854" w:rsidRDefault="00245D30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v</w:t>
      </w:r>
      <w:r w:rsidR="00F7481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ukupan</w:t>
      </w:r>
      <w:r w:rsidR="00F7481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ulog</w:t>
      </w:r>
      <w:r w:rsidR="00F7481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="00F7481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zbir</w:t>
      </w:r>
      <w:r w:rsidR="00F7481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osnivačkog</w:t>
      </w:r>
      <w:r w:rsidR="00F7481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uloga</w:t>
      </w:r>
      <w:r w:rsidR="00F7481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F7481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dodatnog</w:t>
      </w:r>
      <w:r w:rsidR="00F7481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uloga</w:t>
      </w:r>
      <w:r w:rsidR="00F7481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="00F7481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svakog</w:t>
      </w:r>
      <w:r w:rsidR="00F7481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pojedinačnog</w:t>
      </w:r>
      <w:r w:rsidR="00F7481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zadrugara</w:t>
      </w:r>
      <w:r w:rsidR="00F7481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56693FB3" w14:textId="5648781E" w:rsidR="00795A8A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(</w:t>
      </w:r>
      <w:r w:rsidR="009C4A9B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4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Osnivački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ulozi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zadrugara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jednake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vrijednosti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</w:p>
    <w:p w14:paraId="1EBD94AA" w14:textId="6BB9F60E" w:rsidR="00795A8A" w:rsidRPr="00DB0854" w:rsidRDefault="007C0FA3" w:rsidP="00A0671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(</w:t>
      </w:r>
      <w:r w:rsidR="009C4A9B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5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Najniža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vrijednost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pojedinačnog</w:t>
      </w:r>
      <w:r w:rsidR="009C4A9B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osnivačkog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uloga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zadrugara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osnovnog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kapitala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="009C4A9B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utvrđuje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="002774E3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ugovorom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osnivanju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69FD010B" w14:textId="643A8A4B" w:rsidR="00795A8A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(</w:t>
      </w:r>
      <w:r w:rsidR="00F678F0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6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Ukupni</w:t>
      </w:r>
      <w:r w:rsidR="00F678F0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ulozi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svih</w:t>
      </w:r>
      <w:r w:rsidR="00F678F0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zadrugara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čine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osnovni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kapital</w:t>
      </w:r>
      <w:r w:rsidR="00246D30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izražavaju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novčanom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iznosu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uz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knjigovodstvenu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revalorizaciju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skladu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propisima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kojima</w:t>
      </w:r>
      <w:r w:rsidR="002459B5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="002459B5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uređuje</w:t>
      </w:r>
      <w:r w:rsidR="002459B5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vođenje</w:t>
      </w:r>
      <w:r w:rsidR="002459B5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knjigovodstva</w:t>
      </w:r>
      <w:r w:rsidR="002459B5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odlukom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skupštine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zadrugara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2A1DE12F" w14:textId="798D616A" w:rsidR="00795A8A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(</w:t>
      </w:r>
      <w:r w:rsidR="00246D30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7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Osnovni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kapital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zadruge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može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se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odlukom</w:t>
      </w:r>
      <w:r w:rsidR="00B12541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skupštine</w:t>
      </w:r>
      <w:r w:rsidR="00B12541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zadruge</w:t>
      </w:r>
      <w:r w:rsidR="00B12541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povećati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osnovu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odluke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skupštine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prihvatanju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dodatnog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uloga</w:t>
      </w:r>
      <w:r w:rsidR="00831922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,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to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:</w:t>
      </w:r>
    </w:p>
    <w:p w14:paraId="575487E9" w14:textId="380DE34A" w:rsidR="00795A8A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osnivačkim</w:t>
      </w:r>
      <w:r w:rsidR="00224A3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ulozima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novih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zadrugara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,</w:t>
      </w:r>
    </w:p>
    <w:p w14:paraId="60EEEC8E" w14:textId="41685166" w:rsidR="00795A8A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b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dodatnim</w:t>
      </w:r>
      <w:r w:rsidR="00224A3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ulozima</w:t>
      </w:r>
      <w:r w:rsidR="00245D30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postojećih</w:t>
      </w:r>
      <w:r w:rsidR="00245D30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zadrugara</w:t>
      </w:r>
      <w:r w:rsidR="00245D30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,</w:t>
      </w:r>
    </w:p>
    <w:p w14:paraId="48F5E78A" w14:textId="2E84D432" w:rsidR="00795A8A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v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pripisivanjem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neraspoređene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dobiti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ukupnim</w:t>
      </w:r>
      <w:r w:rsidR="00A73CA3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ulozima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zadrugara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.</w:t>
      </w:r>
    </w:p>
    <w:p w14:paraId="1CC07ED0" w14:textId="6D0443F8" w:rsidR="00795A8A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(</w:t>
      </w:r>
      <w:r w:rsidR="00677E53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8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Osnovni</w:t>
      </w:r>
      <w:r w:rsidR="00831922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kapital</w:t>
      </w:r>
      <w:r w:rsidR="00831922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zadruge</w:t>
      </w:r>
      <w:r w:rsidR="00831922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može</w:t>
      </w:r>
      <w:r w:rsidR="00831922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se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smanjiti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odlukom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skupštine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zadruge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ali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ne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ispod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najnižeg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iznosa</w:t>
      </w:r>
      <w:r w:rsidR="00D62E93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osnovnog</w:t>
      </w:r>
      <w:r w:rsidR="00E34C00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kapitala</w:t>
      </w:r>
      <w:r w:rsidR="00E34C00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utvrđenog</w:t>
      </w:r>
      <w:r w:rsidR="00E34C00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ugovorom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o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osnivanju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.</w:t>
      </w:r>
    </w:p>
    <w:p w14:paraId="1FCDB7B3" w14:textId="0331EA3B" w:rsidR="00795A8A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(</w:t>
      </w:r>
      <w:r w:rsidR="00D631D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9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Broj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visina</w:t>
      </w:r>
      <w:r w:rsidR="00831922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dodatnog</w:t>
      </w:r>
      <w:r w:rsidR="00831922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uloga</w:t>
      </w:r>
      <w:r w:rsidR="00831922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zadrugara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utvrđuju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zadružnim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pravilima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320D021B" w14:textId="2726CBE9" w:rsidR="00795A8A" w:rsidRPr="00DB0854" w:rsidRDefault="00FF4ACD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highlight w:val="yellow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454525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(</w:t>
      </w:r>
      <w:r w:rsidR="00D631D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10</w:t>
      </w:r>
      <w:r w:rsidR="00454525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Revalorizacija</w:t>
      </w:r>
      <w:r w:rsidR="00454525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iz</w:t>
      </w:r>
      <w:r w:rsidR="00454525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stava</w:t>
      </w:r>
      <w:r w:rsidR="00454525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3714B8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6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ovog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člana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vrši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povećanjem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nominalne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vrijednosti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postojećih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uloga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ili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izdavanjem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novih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uloga</w:t>
      </w:r>
      <w:r w:rsidR="003069D9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.“</w:t>
      </w:r>
    </w:p>
    <w:p w14:paraId="38168280" w14:textId="77777777" w:rsidR="007C0FA3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highlight w:val="yellow"/>
          <w:lang w:val="sr-Cyrl-BA"/>
        </w:rPr>
      </w:pPr>
    </w:p>
    <w:p w14:paraId="52994749" w14:textId="6D7DA14E" w:rsidR="00795A8A" w:rsidRPr="00DB0854" w:rsidRDefault="0004767C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CD79A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19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D508CBE" w14:textId="77777777" w:rsidR="007C0FA3" w:rsidRPr="00DB0854" w:rsidRDefault="007C0FA3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D456EB4" w14:textId="01B304A6" w:rsidR="007C21F4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Poslije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54.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dodaje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novi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54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koji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glasi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4A612CAF" w14:textId="4E1EF113" w:rsidR="00795A8A" w:rsidRPr="00DB0854" w:rsidRDefault="00831922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54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CFBFF3B" w14:textId="77777777" w:rsidR="007C0FA3" w:rsidRPr="00DB0854" w:rsidRDefault="007C0FA3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A7B431D" w14:textId="1F9B9FDB" w:rsidR="00795A8A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(1)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Novčani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iznos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kao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investicioni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ulog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može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unijeti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fizičko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ili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pravno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lice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(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ulagač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koji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nije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član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ali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zainteresovan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njeno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poslovanje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25CA90B8" w14:textId="164C6BE3" w:rsidR="00795A8A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lastRenderedPageBreak/>
        <w:tab/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(2)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Iznos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unos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povrat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investicionog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uloga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pravo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profit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ostvaren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osnovu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investicionih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ulaganja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druga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pitanja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uređuju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zadružnim</w:t>
      </w:r>
      <w:r w:rsidR="00454525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pravilima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ugovorom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između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ulagača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671EACDF" w14:textId="2F774903" w:rsidR="00795A8A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595683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(3)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Investicione</w:t>
      </w:r>
      <w:r w:rsidR="00595683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uloge</w:t>
      </w:r>
      <w:r w:rsidR="00595683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ulagača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posebno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vodi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poslovnim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knjigama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1EDAD289" w14:textId="661A3DEB" w:rsidR="006D1348" w:rsidRPr="00DB0854" w:rsidRDefault="007C0FA3" w:rsidP="007C0FA3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(4)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Zadružnim</w:t>
      </w:r>
      <w:r w:rsidR="00454525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pravilima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se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propisuje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da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li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ulagač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može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prisustvovati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sjednicama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organa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upravljanja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iznositi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mišljenje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o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poslovanju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zadruge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ili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o</w:t>
      </w:r>
      <w:r w:rsidR="003F7D3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odlukama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organa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upravljanja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bez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prava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glasa</w:t>
      </w:r>
      <w:r w:rsidR="00D730E9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.“</w:t>
      </w:r>
    </w:p>
    <w:p w14:paraId="4BCB9E59" w14:textId="77777777" w:rsidR="007C0FA3" w:rsidRPr="00DB0854" w:rsidRDefault="007C0FA3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D86883C" w14:textId="45D671ED" w:rsidR="00795A8A" w:rsidRPr="00DB0854" w:rsidRDefault="0004767C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F42B4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20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D253FB7" w14:textId="77777777" w:rsidR="007C0FA3" w:rsidRPr="00DB0854" w:rsidRDefault="007C0FA3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90A01C1" w14:textId="6ED957B8" w:rsidR="001D3534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5E46A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57.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mijenja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glasi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3FF244BF" w14:textId="6C2F875A" w:rsidR="001D3534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3B4DB8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„(1)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Osim</w:t>
      </w:r>
      <w:r w:rsidR="003B4DB8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zakonom</w:t>
      </w:r>
      <w:r w:rsidR="003B4DB8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utvrđenog</w:t>
      </w:r>
      <w:r w:rsidR="003B4DB8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rezervnog</w:t>
      </w:r>
      <w:r w:rsidR="003B4DB8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fonda</w:t>
      </w:r>
      <w:r w:rsidR="003B4DB8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zadruga</w:t>
      </w:r>
      <w:r w:rsidR="003B4DB8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može</w:t>
      </w:r>
      <w:r w:rsidR="003B4DB8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zadružnim</w:t>
      </w:r>
      <w:r w:rsidR="003B4DB8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pravilima</w:t>
      </w:r>
      <w:r w:rsidR="003B4DB8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predvidjeti</w:t>
      </w:r>
      <w:r w:rsidR="003B4DB8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postojanje</w:t>
      </w:r>
      <w:r w:rsidR="003B4DB8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drugih</w:t>
      </w:r>
      <w:r w:rsidR="003B4DB8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fondova</w:t>
      </w:r>
      <w:r w:rsidR="003B4DB8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4C4421FC" w14:textId="2EEFAA89" w:rsidR="007C0FA3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(2)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Dio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dobiti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koji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unese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fondove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najmanje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30%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izdvaja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razvoj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ostatak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dobiti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raspodjeljuje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zadrugarima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isplatu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pojedinačne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dobiti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druge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namjene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utvrđene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odlukom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skupštine</w:t>
      </w:r>
      <w:r w:rsidR="003B4DB8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.</w:t>
      </w:r>
    </w:p>
    <w:p w14:paraId="6CD8AF23" w14:textId="5D8510A5" w:rsidR="00795A8A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ab/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(3)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Zadrugar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učestvuje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raspodjeli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dobiti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skladu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sa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:</w:t>
      </w:r>
    </w:p>
    <w:p w14:paraId="4FC3D5D0" w14:textId="086AAB1A" w:rsidR="00795A8A" w:rsidRPr="00DB0854" w:rsidRDefault="007C0FA3" w:rsidP="00A06715">
      <w:pPr>
        <w:pStyle w:val="NoSpacing"/>
        <w:jc w:val="both"/>
        <w:rPr>
          <w:rFonts w:ascii="Times New Roman" w:hAnsi="Times New Roman" w:cs="Times New Roman"/>
          <w:bCs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a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veličinom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svog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uloga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vrijeme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donošenja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odluke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o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raspodjeli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dobiti</w:t>
      </w:r>
      <w:r w:rsidR="00E51D08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i</w:t>
      </w:r>
    </w:p>
    <w:p w14:paraId="26EE6F65" w14:textId="444225B7" w:rsidR="00795A8A" w:rsidRPr="00DB0854" w:rsidRDefault="007C0FA3" w:rsidP="00A06715">
      <w:pPr>
        <w:pStyle w:val="NoSpacing"/>
        <w:jc w:val="both"/>
        <w:rPr>
          <w:rFonts w:ascii="Times New Roman" w:hAnsi="Times New Roman" w:cs="Times New Roman"/>
          <w:bCs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b</w:t>
      </w:r>
      <w:r w:rsidR="00991F56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obimom</w:t>
      </w:r>
      <w:r w:rsidR="00991F56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poslovanja</w:t>
      </w:r>
      <w:r w:rsidR="00991F56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koji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je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izvršio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preko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zadruge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poslovnoj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godini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za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koju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se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vrši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raspodjela</w:t>
      </w:r>
      <w:r w:rsidR="00795A8A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dobiti</w:t>
      </w:r>
      <w:r w:rsidR="00C20A37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.</w:t>
      </w:r>
    </w:p>
    <w:p w14:paraId="24343F93" w14:textId="53D2D827" w:rsidR="008566D9" w:rsidRPr="00DB0854" w:rsidRDefault="007C0FA3" w:rsidP="00A06715">
      <w:pPr>
        <w:pStyle w:val="NoSpacing"/>
        <w:jc w:val="both"/>
        <w:rPr>
          <w:rFonts w:ascii="Times New Roman" w:hAnsi="Times New Roman" w:cs="Times New Roman"/>
          <w:bCs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ab/>
      </w:r>
      <w:r w:rsidR="00E51D08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(4)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Način</w:t>
      </w:r>
      <w:r w:rsidR="005254E7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raspodjele</w:t>
      </w:r>
      <w:r w:rsidR="005254E7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dobiti</w:t>
      </w:r>
      <w:r w:rsidR="005254E7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iz</w:t>
      </w:r>
      <w:r w:rsidR="005254E7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stava</w:t>
      </w:r>
      <w:r w:rsidR="005254E7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3.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ovog</w:t>
      </w:r>
      <w:r w:rsidR="005254E7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člana</w:t>
      </w:r>
      <w:r w:rsidR="005254E7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uređuje</w:t>
      </w:r>
      <w:r w:rsidR="005254E7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se</w:t>
      </w:r>
      <w:r w:rsidR="00454525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zadružnim</w:t>
      </w:r>
      <w:r w:rsidR="005254E7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pravilima</w:t>
      </w:r>
      <w:r w:rsidR="005254E7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u</w:t>
      </w:r>
      <w:r w:rsidR="005254E7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skladu</w:t>
      </w:r>
      <w:r w:rsidR="005254E7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sa</w:t>
      </w:r>
      <w:r w:rsidR="005254E7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zakonom</w:t>
      </w:r>
      <w:r w:rsidR="005254E7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.“</w:t>
      </w:r>
    </w:p>
    <w:p w14:paraId="0377A1A1" w14:textId="77777777" w:rsidR="00595683" w:rsidRPr="00DB0854" w:rsidRDefault="00595683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F804BF2" w14:textId="0317A513" w:rsidR="00795A8A" w:rsidRPr="00DB0854" w:rsidRDefault="0004767C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A87C83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21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17EE4E12" w14:textId="77777777" w:rsidR="007C0FA3" w:rsidRPr="00DB0854" w:rsidRDefault="007C0FA3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C35C322" w14:textId="34BE0E5B" w:rsidR="00753CDB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Poslije</w:t>
      </w:r>
      <w:r w:rsidR="00753CD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člana</w:t>
      </w:r>
      <w:r w:rsidR="00753CD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61.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naziv</w:t>
      </w:r>
      <w:r w:rsidR="00753CD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glave</w:t>
      </w:r>
      <w:r w:rsidR="0036150B" w:rsidRPr="00DB0854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="00753CD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„IX </w:t>
      </w:r>
      <w:r w:rsidR="00A15063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–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POLJOPRIVREDNI ZADRUŽNI SAVEZI</w:t>
      </w:r>
      <w:r w:rsidR="00AA603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AA603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</w:t>
      </w:r>
      <w:r w:rsidR="00465250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36150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62, 63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4022C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AA603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64.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mijenjaju</w:t>
      </w:r>
      <w:r w:rsidR="00AA603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AA603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AA603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glase</w:t>
      </w:r>
      <w:r w:rsidR="00AA6034" w:rsidRPr="00DB0854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258BCAD7" w14:textId="54207987" w:rsidR="004022C9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4022C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IX </w:t>
      </w:r>
      <w:r w:rsidR="005600A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–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POLJOPRIVREDNI ZADRUŽNI SAVEZ REPUBLIKE SRPSKE</w:t>
      </w:r>
    </w:p>
    <w:p w14:paraId="16646B10" w14:textId="6BB4FD3A" w:rsidR="00285419" w:rsidRPr="00DB0854" w:rsidRDefault="00285419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EBACAF2" w14:textId="27360343" w:rsidR="00025B24" w:rsidRPr="00DB0854" w:rsidRDefault="0004767C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025B2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62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2F085618" w14:textId="77777777" w:rsidR="007C0FA3" w:rsidRPr="00DB0854" w:rsidRDefault="007C0FA3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DDBA8B0" w14:textId="7D474079" w:rsidR="002C4759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(1)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Poljoprivredni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zadružni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savez</w:t>
      </w:r>
      <w:r w:rsidR="009538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9538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9538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samostalna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interesna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stručna</w:t>
      </w:r>
      <w:r w:rsidR="003C301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poslovna</w:t>
      </w:r>
      <w:r w:rsidR="003C301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organizacija</w:t>
      </w:r>
      <w:r w:rsidR="00595683" w:rsidRPr="00DB0854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3C301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koji</w:t>
      </w:r>
      <w:r w:rsidR="00595683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595683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osniva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radi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unapređivanja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djelatnosti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zadruga</w:t>
      </w:r>
      <w:r w:rsidR="00742FC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42FC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zaštite</w:t>
      </w:r>
      <w:r w:rsidR="00742FC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zajedničkih</w:t>
      </w:r>
      <w:r w:rsidR="00742FC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interesa</w:t>
      </w:r>
      <w:r w:rsidR="00742FC6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2C475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1EE35D34" w14:textId="2227F504" w:rsidR="00795A8A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(2)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Poljoprivredni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zadružni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savez</w:t>
      </w:r>
      <w:r w:rsidR="009538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9538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9538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osniva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teritoriju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137B51B6" w14:textId="77777777" w:rsidR="007C0FA3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CFA60F8" w14:textId="2B3CA466" w:rsidR="00D07A76" w:rsidRPr="00DB0854" w:rsidRDefault="0004767C" w:rsidP="007C0F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D07A7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63.</w:t>
      </w:r>
    </w:p>
    <w:p w14:paraId="2C671097" w14:textId="77777777" w:rsidR="00B17D4F" w:rsidRPr="00DB0854" w:rsidRDefault="00B17D4F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8F44C7F" w14:textId="5A7383B8" w:rsidR="00D07A76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D07A76" w:rsidRPr="00DB0854">
        <w:rPr>
          <w:rFonts w:ascii="Times New Roman" w:hAnsi="Times New Roman" w:cs="Times New Roman"/>
          <w:sz w:val="24"/>
          <w:szCs w:val="24"/>
          <w:lang w:val="sr-Cyrl-BA"/>
        </w:rPr>
        <w:t>(1)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Pravilima</w:t>
      </w:r>
      <w:r w:rsidR="0082378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Poljoprivrednog</w:t>
      </w:r>
      <w:r w:rsidR="00D07A7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zadružnog</w:t>
      </w:r>
      <w:r w:rsidR="00D07A7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saveza</w:t>
      </w:r>
      <w:r w:rsidR="00D07A7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D07A7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DA4493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uređuju</w:t>
      </w:r>
      <w:r w:rsidR="00DA4493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595683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zadaci</w:t>
      </w:r>
      <w:r w:rsidR="00D07A7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obaveze</w:t>
      </w:r>
      <w:r w:rsidR="00D07A7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D07A7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odgovornosti</w:t>
      </w:r>
      <w:r w:rsidR="00D07A7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organi</w:t>
      </w:r>
      <w:r w:rsidR="00D07A7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D07A7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njihov</w:t>
      </w:r>
      <w:r w:rsidR="00D07A7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djelokrug</w:t>
      </w:r>
      <w:r w:rsidR="00493C1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rada</w:t>
      </w:r>
      <w:r w:rsidR="00D07A7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način</w:t>
      </w:r>
      <w:r w:rsidR="00D07A7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izbora</w:t>
      </w:r>
      <w:r w:rsidR="00D07A7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uslovi</w:t>
      </w:r>
      <w:r w:rsidR="00D07A7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D07A7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način</w:t>
      </w:r>
      <w:r w:rsidR="00D07A7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opoziva</w:t>
      </w:r>
      <w:r w:rsidR="00D07A7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mandati</w:t>
      </w:r>
      <w:r w:rsidR="00D07A7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način</w:t>
      </w:r>
      <w:r w:rsidR="00D07A7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predstavljanja</w:t>
      </w:r>
      <w:r w:rsidR="00D07A7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zadruga</w:t>
      </w:r>
      <w:r w:rsidR="00D07A7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pred</w:t>
      </w:r>
      <w:r w:rsidR="00D07A7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nadležnim</w:t>
      </w:r>
      <w:r w:rsidR="00D07A7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organima</w:t>
      </w:r>
      <w:r w:rsidR="00D07A7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javnost</w:t>
      </w:r>
      <w:r w:rsidR="00D07A7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rada</w:t>
      </w:r>
      <w:r w:rsidR="00D07A7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način</w:t>
      </w:r>
      <w:r w:rsidR="00D07A7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obavljanja</w:t>
      </w:r>
      <w:r w:rsidR="00D07A7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stručnih</w:t>
      </w:r>
      <w:r w:rsidR="00D07A7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D07A7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drugih</w:t>
      </w:r>
      <w:r w:rsidR="00D07A7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poslova</w:t>
      </w:r>
      <w:r w:rsidR="00595683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kao</w:t>
      </w:r>
      <w:r w:rsidR="00D07A7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D07A7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druga</w:t>
      </w:r>
      <w:r w:rsidR="00D07A7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pitanja</w:t>
      </w:r>
      <w:r w:rsidR="00D07A7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D07A7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značaja</w:t>
      </w:r>
      <w:r w:rsidR="00D07A7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D07A7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njegov</w:t>
      </w:r>
      <w:r w:rsidR="00D07A7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rad</w:t>
      </w:r>
      <w:r w:rsidR="00D07A76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33DA44D9" w14:textId="0C0A629B" w:rsidR="007C21F4" w:rsidRPr="00DB0854" w:rsidRDefault="007C0FA3" w:rsidP="007C2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D07A7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(2)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Sredstva</w:t>
      </w:r>
      <w:r w:rsidR="00D07A7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D07A7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rad</w:t>
      </w:r>
      <w:r w:rsidR="00D07A7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Poljoprivrednog</w:t>
      </w:r>
      <w:r w:rsidR="00D07A7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zadružnog</w:t>
      </w:r>
      <w:r w:rsidR="00D07A7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saveza</w:t>
      </w:r>
      <w:r w:rsidR="00D07A7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D07A7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D07A7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obezbjeđuju</w:t>
      </w:r>
      <w:r w:rsidR="00D07A7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D07A7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D07A7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skladu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ugovorom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osnivanju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2DFBE965" w14:textId="77777777" w:rsidR="0004767C" w:rsidRPr="00DB0854" w:rsidRDefault="0004767C" w:rsidP="007C21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52B45F2" w14:textId="7CE31079" w:rsidR="00795A8A" w:rsidRPr="00DB0854" w:rsidRDefault="0004767C" w:rsidP="007C21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D07A7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6</w:t>
      </w:r>
      <w:r w:rsidR="00BD7489" w:rsidRPr="00DB0854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="00D07A76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382718E0" w14:textId="77777777" w:rsidR="007C0FA3" w:rsidRPr="00DB0854" w:rsidRDefault="007C0FA3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EF2198C" w14:textId="17619992" w:rsidR="00795A8A" w:rsidRPr="00DB0854" w:rsidRDefault="007C0FA3" w:rsidP="00A0671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Poljoprivredni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zadružni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savez</w:t>
      </w:r>
      <w:r w:rsidR="00953857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Republike</w:t>
      </w:r>
      <w:r w:rsidR="00953857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Srpske</w:t>
      </w:r>
      <w:r w:rsidR="00953857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obavlja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sljedeće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poslove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:</w:t>
      </w:r>
    </w:p>
    <w:p w14:paraId="38CAF756" w14:textId="06DBED7C" w:rsidR="00795A8A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pruža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stručnu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drugu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pomoć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osnivanju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unapređivanju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poslovanja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</w:p>
    <w:p w14:paraId="5D7F7229" w14:textId="574A7DAB" w:rsidR="00795A8A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lastRenderedPageBreak/>
        <w:tab/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b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)</w:t>
      </w:r>
      <w:r w:rsidR="00001D22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zastupa</w:t>
      </w:r>
      <w:r w:rsidR="00001D22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interese</w:t>
      </w:r>
      <w:r w:rsidR="00001D22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zadruga</w:t>
      </w:r>
      <w:r w:rsidR="00001D22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pred</w:t>
      </w:r>
      <w:r w:rsidR="00001D22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organima</w:t>
      </w:r>
      <w:r w:rsidR="00001D22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001D22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organizacijama</w:t>
      </w:r>
      <w:r w:rsidR="00001D22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001D22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bankarskim</w:t>
      </w:r>
      <w:r w:rsidR="00001D22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001D22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drugim</w:t>
      </w:r>
      <w:r w:rsidR="00001D22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finansijskim</w:t>
      </w:r>
      <w:r w:rsidR="00001D22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organizacijama</w:t>
      </w:r>
      <w:r w:rsidR="00001D22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001D22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oblasti</w:t>
      </w:r>
      <w:r w:rsidR="00001D22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zadrugarstva</w:t>
      </w:r>
      <w:r w:rsidR="00001D22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,</w:t>
      </w:r>
    </w:p>
    <w:p w14:paraId="7D4B7984" w14:textId="4A0D22BF" w:rsidR="00795A8A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v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organizuje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podstiče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stručno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usavršavanje</w:t>
      </w:r>
      <w:r w:rsidR="00B2404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,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informativno</w:t>
      </w:r>
      <w:r w:rsidR="00595683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-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izdavačku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promotivnu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djelatnost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interesa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unapređivanje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zadrugarstva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,</w:t>
      </w:r>
    </w:p>
    <w:p w14:paraId="5381A900" w14:textId="115B3BDF" w:rsidR="00795A8A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g</w:t>
      </w:r>
      <w:r w:rsidR="00E23C56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donosi</w:t>
      </w:r>
      <w:r w:rsidR="00E23C56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pravila</w:t>
      </w:r>
      <w:r w:rsidR="00E23C56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Poljoprivrednog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zadružnog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saveza</w:t>
      </w:r>
      <w:r w:rsidR="00523450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Republike</w:t>
      </w:r>
      <w:r w:rsidR="00523450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Srpske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,</w:t>
      </w:r>
    </w:p>
    <w:p w14:paraId="303D3C25" w14:textId="442FEB2B" w:rsidR="00795A8A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organizuje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arbitražu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uređuje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način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njenog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rada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,</w:t>
      </w:r>
    </w:p>
    <w:p w14:paraId="3839146F" w14:textId="0FA16984" w:rsidR="00795A8A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đ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prikuplja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podatke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potrebne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="00595683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vođenje</w:t>
      </w:r>
      <w:r w:rsidR="00595683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zadružne</w:t>
      </w:r>
      <w:r w:rsidR="00595683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statistike</w:t>
      </w:r>
      <w:r w:rsidR="00595683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,</w:t>
      </w:r>
    </w:p>
    <w:p w14:paraId="00D1BA9F" w14:textId="1E2C4BDB" w:rsidR="00C677CE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obavlja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druge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poslove</w:t>
      </w:r>
      <w:r w:rsidR="000C7882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koje</w:t>
      </w:r>
      <w:r w:rsidR="000C7882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mu</w:t>
      </w:r>
      <w:r w:rsidR="000C7882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povjere</w:t>
      </w:r>
      <w:r w:rsidR="000C7882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="000C7882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  <w:r w:rsidR="004022C9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“</w:t>
      </w:r>
    </w:p>
    <w:p w14:paraId="08F12681" w14:textId="77777777" w:rsidR="004022C9" w:rsidRPr="00DB0854" w:rsidRDefault="004022C9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265ED3F2" w14:textId="40F5CF54" w:rsidR="005547C5" w:rsidRPr="00DB0854" w:rsidRDefault="0004767C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4022C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22.</w:t>
      </w:r>
    </w:p>
    <w:p w14:paraId="1EF5A8EB" w14:textId="77777777" w:rsidR="007C0FA3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15E11D4" w14:textId="58B02923" w:rsidR="007C0FA3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66.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mijenja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glasi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20DEDB08" w14:textId="7AB59437" w:rsidR="00FD2CBF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color w:val="FF0000"/>
          <w:sz w:val="24"/>
          <w:szCs w:val="24"/>
          <w:lang w:val="sr-Cyrl-BA"/>
        </w:rPr>
        <w:tab/>
      </w:r>
      <w:r w:rsidR="004022C9" w:rsidRPr="00DB0854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396B72" w:rsidRPr="00DB0854">
        <w:rPr>
          <w:rFonts w:ascii="Times New Roman" w:hAnsi="Times New Roman" w:cs="Times New Roman"/>
          <w:sz w:val="24"/>
          <w:szCs w:val="24"/>
          <w:lang w:val="sr-Cyrl-BA"/>
        </w:rPr>
        <w:t>(1)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Poljoprivredni</w:t>
      </w:r>
      <w:r w:rsidR="00FD2CB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zadružni</w:t>
      </w:r>
      <w:r w:rsidR="00FD2CB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savez</w:t>
      </w:r>
      <w:r w:rsidR="00FD2CB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B1254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FD2CB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FD2CB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pravno</w:t>
      </w:r>
      <w:r w:rsidR="00FD2CB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lice</w:t>
      </w:r>
      <w:r w:rsidR="00FD2CB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koje</w:t>
      </w:r>
      <w:r w:rsidR="00FD2CB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FD2CB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upisuje</w:t>
      </w:r>
      <w:r w:rsidR="00FD2CB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FD2CB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registar</w:t>
      </w:r>
      <w:r w:rsidR="00FD2CBF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20857802" w14:textId="56B9BBE7" w:rsidR="00FD2CBF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396B7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(2)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Ugovorom</w:t>
      </w:r>
      <w:r w:rsidR="00396B7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396B7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osnivanju</w:t>
      </w:r>
      <w:r w:rsidR="00396B7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utvrđuju</w:t>
      </w:r>
      <w:r w:rsidR="00396B7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396B7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zadaci</w:t>
      </w:r>
      <w:r w:rsidR="00396B7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poslovi</w:t>
      </w:r>
      <w:r w:rsidR="00396B7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firma</w:t>
      </w:r>
      <w:r w:rsidR="00396B7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sjedište</w:t>
      </w:r>
      <w:r w:rsidR="00396B7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396B7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organi</w:t>
      </w:r>
      <w:r w:rsidR="00396B7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sticanje</w:t>
      </w:r>
      <w:r w:rsidR="00396B7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članstva</w:t>
      </w:r>
      <w:r w:rsidR="00396B7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396B7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druga</w:t>
      </w:r>
      <w:r w:rsidR="00396B7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pitanja</w:t>
      </w:r>
      <w:r w:rsidR="00396B7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396B7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interesa</w:t>
      </w:r>
      <w:r w:rsidR="00396B7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396B7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osnivanje</w:t>
      </w:r>
      <w:r w:rsidR="00396B7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Poljoprivrednog</w:t>
      </w:r>
      <w:r w:rsidR="00396B7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zadružnog</w:t>
      </w:r>
      <w:r w:rsidR="00396B7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saveza</w:t>
      </w:r>
      <w:r w:rsidR="00396B7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396B7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396B7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3B599DBF" w14:textId="0CAFC0FA" w:rsidR="008B3464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8040E9" w:rsidRPr="00DB0854">
        <w:rPr>
          <w:rFonts w:ascii="Times New Roman" w:hAnsi="Times New Roman" w:cs="Times New Roman"/>
          <w:sz w:val="24"/>
          <w:szCs w:val="24"/>
          <w:lang w:val="sr-Cyrl-BA"/>
        </w:rPr>
        <w:t>(3)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Poljoprivredni</w:t>
      </w:r>
      <w:r w:rsidR="005547C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zadružni</w:t>
      </w:r>
      <w:r w:rsidR="005547C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savez</w:t>
      </w:r>
      <w:r w:rsidR="005547C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5547C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5547C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čini</w:t>
      </w:r>
      <w:r w:rsidR="00FD2CB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najmanje</w:t>
      </w:r>
      <w:r w:rsidR="005547C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dvadeset</w:t>
      </w:r>
      <w:r w:rsidR="005547C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zadruga</w:t>
      </w:r>
      <w:r w:rsidR="006A58EF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974EC7" w:rsidRPr="00DB0854">
        <w:rPr>
          <w:rFonts w:ascii="Times New Roman" w:hAnsi="Times New Roman" w:cs="Times New Roman"/>
          <w:sz w:val="24"/>
          <w:szCs w:val="24"/>
          <w:lang w:val="sr-Cyrl-BA"/>
        </w:rPr>
        <w:t>“</w:t>
      </w:r>
    </w:p>
    <w:p w14:paraId="6EAE4415" w14:textId="13E5D734" w:rsidR="00B73F19" w:rsidRPr="00DB0854" w:rsidRDefault="00B73F19" w:rsidP="00A06715">
      <w:pPr>
        <w:pStyle w:val="ListParagraph"/>
        <w:spacing w:after="0" w:line="240" w:lineRule="auto"/>
        <w:ind w:left="405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7B20D9D" w14:textId="5BD64D14" w:rsidR="00795A8A" w:rsidRPr="00DB0854" w:rsidRDefault="0004767C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2</w:t>
      </w:r>
      <w:r w:rsidR="00B52BD5" w:rsidRPr="00DB0854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4C103B2" w14:textId="77777777" w:rsidR="007C0FA3" w:rsidRPr="00DB0854" w:rsidRDefault="007C0FA3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BB79E55" w14:textId="0504FE84" w:rsidR="00795A8A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69.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stavu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2.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riječi</w:t>
      </w:r>
      <w:r w:rsidR="00D94559" w:rsidRPr="00DB0854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svake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godine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zamjenjuju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B428C8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riječima</w:t>
      </w:r>
      <w:r w:rsidR="00D94559" w:rsidRPr="00DB0854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="00B428C8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najmanje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jednom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dvije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godine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“.</w:t>
      </w:r>
    </w:p>
    <w:p w14:paraId="1E41CE1D" w14:textId="45CF114D" w:rsidR="00795A8A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B61483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stavu</w:t>
      </w:r>
      <w:r w:rsidR="00347E3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5.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riječi</w:t>
      </w:r>
      <w:r w:rsidR="00B61483" w:rsidRPr="00DB0854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ako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D243A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zahtjev</w:t>
      </w:r>
      <w:r w:rsidR="00D243A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bio</w:t>
      </w:r>
      <w:r w:rsidR="00D243A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neosnovan</w:t>
      </w:r>
      <w:r w:rsidR="00D243A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brišu</w:t>
      </w:r>
      <w:r w:rsidR="005046A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5046A2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D8D00F4" w14:textId="77777777" w:rsidR="007C0FA3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56A895B" w14:textId="676C34D6" w:rsidR="00795A8A" w:rsidRPr="00DB0854" w:rsidRDefault="0004767C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2</w:t>
      </w:r>
      <w:r w:rsidR="00B52BD5" w:rsidRPr="00DB0854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63240D12" w14:textId="77777777" w:rsidR="007C0FA3" w:rsidRPr="00DB0854" w:rsidRDefault="007C0FA3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9166166" w14:textId="7BEC82EE" w:rsidR="00795A8A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72.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poslije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stava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1.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dodaju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novi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2.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3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koji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glase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6AA37B8A" w14:textId="6E2660E4" w:rsidR="007C0FA3" w:rsidRPr="00DB0854" w:rsidRDefault="007C0FA3" w:rsidP="007C0FA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„(2)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Direktor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dužan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izvještaj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reviziji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stavi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dnevni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red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:</w:t>
      </w:r>
    </w:p>
    <w:p w14:paraId="1CC75625" w14:textId="1A8B6D37" w:rsidR="007C0FA3" w:rsidRPr="00DB0854" w:rsidRDefault="007C0FA3" w:rsidP="007C0FA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a</w:t>
      </w:r>
      <w:r w:rsidR="00B12541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)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zajedničke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sjednice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upravnog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nadzornog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odbora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,</w:t>
      </w:r>
    </w:p>
    <w:p w14:paraId="26408A55" w14:textId="68A5F0EA" w:rsidR="00795A8A" w:rsidRPr="00DB0854" w:rsidRDefault="007C0FA3" w:rsidP="007C0FA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b</w:t>
      </w:r>
      <w:r w:rsidR="00B12541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)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sjednicu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skupštine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skladu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članom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36.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stav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2.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ovog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zakona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15079DE6" w14:textId="41E9DBDC" w:rsidR="00795A8A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(3)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Zapisnik</w:t>
      </w:r>
      <w:r w:rsidR="00E47C7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E47C7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sjednice</w:t>
      </w:r>
      <w:r w:rsidR="00E47C7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E47C7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stava</w:t>
      </w:r>
      <w:r w:rsidR="00E47C7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2.</w:t>
      </w:r>
      <w:r w:rsidR="00CE4BA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tačka</w:t>
      </w:r>
      <w:r w:rsidR="00CE4BA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b</w:t>
      </w:r>
      <w:r w:rsidR="00541714" w:rsidRPr="00DB0854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E47C7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dužna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dostaviti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Poljoprivrednom</w:t>
      </w:r>
      <w:r w:rsidR="005C78A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zadružnom</w:t>
      </w:r>
      <w:r w:rsidR="005C78A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savezu</w:t>
      </w:r>
      <w:r w:rsidR="009F617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9F617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roku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osam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dana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dana</w:t>
      </w:r>
      <w:r w:rsidR="00FD79C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održavanja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sjednice</w:t>
      </w:r>
      <w:r w:rsidR="00071961" w:rsidRPr="00DB0854">
        <w:rPr>
          <w:rFonts w:ascii="Times New Roman" w:hAnsi="Times New Roman" w:cs="Times New Roman"/>
          <w:sz w:val="24"/>
          <w:szCs w:val="24"/>
          <w:lang w:val="sr-Cyrl-BA"/>
        </w:rPr>
        <w:t>.“</w:t>
      </w:r>
    </w:p>
    <w:p w14:paraId="60412AD0" w14:textId="593475AD" w:rsidR="00795A8A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Dosadašnji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2.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3.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postaju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4.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5.</w:t>
      </w:r>
    </w:p>
    <w:p w14:paraId="3F14587C" w14:textId="77777777" w:rsidR="007C0FA3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A936E9B" w14:textId="21D9A2E5" w:rsidR="00795A8A" w:rsidRPr="00DB0854" w:rsidRDefault="0004767C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52BD5" w:rsidRPr="00DB0854">
        <w:rPr>
          <w:rFonts w:ascii="Times New Roman" w:hAnsi="Times New Roman" w:cs="Times New Roman"/>
          <w:sz w:val="24"/>
          <w:szCs w:val="24"/>
          <w:lang w:val="sr-Cyrl-BA"/>
        </w:rPr>
        <w:t>25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506F6D1" w14:textId="77777777" w:rsidR="007C0FA3" w:rsidRPr="00DB0854" w:rsidRDefault="007C0FA3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73786D9" w14:textId="6906FE18" w:rsidR="00795A8A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članu</w:t>
      </w:r>
      <w:r w:rsidR="00A52E6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76.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A52E6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stavu</w:t>
      </w:r>
      <w:r w:rsidR="00A52E6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1.</w:t>
      </w:r>
      <w:r w:rsidR="00545C2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545C2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tački</w:t>
      </w:r>
      <w:r w:rsidR="00545C2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b</w:t>
      </w:r>
      <w:r w:rsidR="00545C21" w:rsidRPr="00DB0854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A010A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poslije</w:t>
      </w:r>
      <w:r w:rsidR="00A010A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riječi</w:t>
      </w:r>
      <w:r w:rsidR="00A010AD" w:rsidRPr="00DB0854">
        <w:rPr>
          <w:rFonts w:ascii="Times New Roman" w:hAnsi="Times New Roman" w:cs="Times New Roman"/>
          <w:sz w:val="24"/>
          <w:szCs w:val="24"/>
          <w:lang w:val="sr-Cyrl-BA"/>
        </w:rPr>
        <w:t>: „(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A010A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69.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stav</w:t>
      </w:r>
      <w:r w:rsidR="00A010A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2.)“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dodaju</w:t>
      </w:r>
      <w:r w:rsidR="0007487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A010A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zapeta</w:t>
      </w:r>
      <w:r w:rsidR="00A010A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43559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nove</w:t>
      </w:r>
      <w:r w:rsidR="0007487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t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v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g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koje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glase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783CDAEA" w14:textId="4DA16986" w:rsidR="00795A8A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v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ako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plati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troškove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zadružne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revizije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(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69.</w:t>
      </w:r>
      <w:r w:rsidR="009E4F0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stav</w:t>
      </w:r>
      <w:r w:rsidR="009E4F0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5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B52BD5" w:rsidRPr="00DB0854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51A74A07" w14:textId="09C3CEFD" w:rsidR="00545C21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g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ako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roku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60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dana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dana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kad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izvještaj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obavljenoj</w:t>
      </w:r>
      <w:r w:rsidR="009E4F0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reviziji</w:t>
      </w:r>
      <w:r w:rsidR="009E4F0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postao</w:t>
      </w:r>
      <w:r w:rsidR="009E4F0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konačan</w:t>
      </w:r>
      <w:r w:rsidR="009E4F0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ne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obavijesti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Poljoprivredni</w:t>
      </w:r>
      <w:r w:rsidR="00545C2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zadružni</w:t>
      </w:r>
      <w:r w:rsidR="00545C2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savez</w:t>
      </w:r>
      <w:r w:rsidR="00545C2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postupanju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primjedbama</w:t>
      </w:r>
      <w:r w:rsidR="00545C2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2858B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uputstvima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tog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izvještaja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(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73</w:t>
      </w:r>
      <w:r w:rsidR="006209B5" w:rsidRPr="00DB0854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19CFD4AC" w14:textId="6E570F56" w:rsidR="00795A8A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ako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nema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izabranog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direktora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ili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vršioca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dužnosti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direktora</w:t>
      </w:r>
      <w:r w:rsidR="00ED5C6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209B5" w:rsidRPr="00DB0854">
        <w:rPr>
          <w:rFonts w:ascii="Times New Roman" w:hAnsi="Times New Roman" w:cs="Times New Roman"/>
          <w:sz w:val="24"/>
          <w:szCs w:val="24"/>
          <w:lang w:val="sr-Cyrl-BA"/>
        </w:rPr>
        <w:t>(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6209B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44.</w:t>
      </w:r>
      <w:r w:rsidR="002D4D8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</w:t>
      </w:r>
      <w:r w:rsidR="006209B5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DA68E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4</w:t>
      </w:r>
      <w:r w:rsidR="00ED5C67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5</w:t>
      </w:r>
      <w:r w:rsidR="00A010AD" w:rsidRPr="00DB0854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E40170" w:rsidRPr="00DB0854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="00A010AD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45F02F8E" w14:textId="2C076DA5" w:rsidR="0009402D" w:rsidRPr="00DB0854" w:rsidRDefault="0009402D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5DC4E9A" w14:textId="77777777" w:rsidR="0004767C" w:rsidRPr="00DB0854" w:rsidRDefault="0004767C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br w:type="page"/>
      </w:r>
    </w:p>
    <w:p w14:paraId="112311E4" w14:textId="34358FD9" w:rsidR="00795A8A" w:rsidRPr="00DB0854" w:rsidRDefault="0004767C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Član</w:t>
      </w:r>
      <w:r w:rsidR="006F27E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26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97216C6" w14:textId="77777777" w:rsidR="007C0FA3" w:rsidRPr="00DB0854" w:rsidRDefault="007C0FA3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8E04D38" w14:textId="450F7484" w:rsidR="00795A8A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Ovaj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zakon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stupa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snagu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osmog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dana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dana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objavljivanja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Službenom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glasniku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“.</w:t>
      </w:r>
    </w:p>
    <w:p w14:paraId="4FFF4C63" w14:textId="77777777" w:rsidR="007C0FA3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1022534D" w14:textId="77777777" w:rsidR="007C0FA3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0FE26294" w14:textId="77777777" w:rsidR="009E4F0E" w:rsidRPr="00DB0854" w:rsidRDefault="009E4F0E" w:rsidP="00A067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7AEC84AE" w14:textId="657D2346" w:rsidR="00795A8A" w:rsidRPr="00DB0854" w:rsidRDefault="0004767C" w:rsidP="009E4F0E">
      <w:pPr>
        <w:tabs>
          <w:tab w:val="center" w:pos="73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>Broj</w:t>
      </w:r>
      <w:r w:rsidR="00A60F39" w:rsidRPr="00DB0854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="007C0FA3"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PREDSJEDNIK</w:t>
      </w:r>
    </w:p>
    <w:p w14:paraId="5EAAFAE6" w14:textId="7A02A1D0" w:rsidR="00443DAD" w:rsidRPr="00DB0854" w:rsidRDefault="0004767C" w:rsidP="009E4F0E">
      <w:pPr>
        <w:tabs>
          <w:tab w:val="center" w:pos="73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>Datum</w:t>
      </w:r>
      <w:r w:rsidR="00A60F39" w:rsidRPr="00DB0854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="007C0FA3"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NARODNE</w:t>
      </w:r>
      <w:r w:rsidR="00A60F3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SKUPŠTINE</w:t>
      </w:r>
    </w:p>
    <w:p w14:paraId="606834C7" w14:textId="77777777" w:rsidR="00B12541" w:rsidRPr="00DB0854" w:rsidRDefault="00B12541" w:rsidP="007C0FA3">
      <w:pPr>
        <w:tabs>
          <w:tab w:val="center" w:pos="7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8BD8D5D" w14:textId="319F7911" w:rsidR="00CC15E5" w:rsidRPr="00DB0854" w:rsidRDefault="007C0FA3" w:rsidP="009E4F0E">
      <w:pPr>
        <w:tabs>
          <w:tab w:val="center" w:pos="73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Nenad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Stevandić</w:t>
      </w:r>
    </w:p>
    <w:p w14:paraId="3AE4DECF" w14:textId="77777777" w:rsidR="006F27ED" w:rsidRPr="00DB0854" w:rsidRDefault="006F27ED" w:rsidP="00A067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7944839D" w14:textId="77777777" w:rsidR="009E4F0E" w:rsidRPr="00DB0854" w:rsidRDefault="009E4F0E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br w:type="page"/>
      </w:r>
    </w:p>
    <w:p w14:paraId="547A04C3" w14:textId="2D2DFBB7" w:rsidR="00795A8A" w:rsidRPr="00DB0854" w:rsidRDefault="0004767C" w:rsidP="00A067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lastRenderedPageBreak/>
        <w:t>OBRAZLOŽENJE</w:t>
      </w:r>
    </w:p>
    <w:p w14:paraId="681587E0" w14:textId="6CBF66B9" w:rsidR="007C0FA3" w:rsidRPr="00DB0854" w:rsidRDefault="0004767C" w:rsidP="00A067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PRIJEDLOGA ZAKONA O IZMJENAMA I DOPUNAMA ZAKONA </w:t>
      </w:r>
    </w:p>
    <w:p w14:paraId="1D0A90D1" w14:textId="245F8979" w:rsidR="00795A8A" w:rsidRPr="00DB0854" w:rsidRDefault="0004767C" w:rsidP="00A067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O POLJOPRIVREDNIM ZADRUGAMA</w:t>
      </w:r>
    </w:p>
    <w:p w14:paraId="39625FBE" w14:textId="77777777" w:rsidR="00795A8A" w:rsidRPr="00DB0854" w:rsidRDefault="00795A8A" w:rsidP="00A067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0DFFD03F" w14:textId="77777777" w:rsidR="007C0FA3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29E4BAA8" w14:textId="65B34EE2" w:rsidR="00795A8A" w:rsidRPr="00DB0854" w:rsidRDefault="007C0FA3" w:rsidP="007C0FA3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USTAVNI</w:t>
      </w:r>
      <w:r w:rsidR="00795A8A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OSNOV</w:t>
      </w:r>
    </w:p>
    <w:p w14:paraId="46D99A98" w14:textId="77777777" w:rsidR="007C0FA3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250C91B6" w14:textId="6DCACF6B" w:rsidR="00D46E63" w:rsidRPr="00DB0854" w:rsidRDefault="00B12541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Ustavni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osnov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donošenje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izmjenama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dopunama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poljoprivrednim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zadrugama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sadržan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64.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Ustava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prema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kojem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Republika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štiti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podstiče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zadrugarstvo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kao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Amandmanu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XXXII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68.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stav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1.</w:t>
      </w:r>
      <w:r w:rsidR="007C0FA3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tačka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8.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Ustava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prema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kojem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Republika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uređuje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obezbjeđuje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osnovne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ciljeve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pravce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privrednog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naučnog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tehnološkog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demografskog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socijalnog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razvoja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razvoj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poljoprivrede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sela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korišćenje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prostora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politiku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mjere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usmjeravanje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unapređenje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poljoprivrede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ruralnog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razvoja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cjelini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6E3EBA72" w14:textId="77777777" w:rsidR="00795A8A" w:rsidRPr="00DB0854" w:rsidRDefault="00795A8A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783A49E" w14:textId="643C4E9A" w:rsidR="00795A8A" w:rsidRPr="00DB0854" w:rsidRDefault="007C0FA3" w:rsidP="007C0FA3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II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USKLAĐENOST</w:t>
      </w:r>
      <w:r w:rsidR="00795A8A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SA</w:t>
      </w:r>
      <w:r w:rsidR="00795A8A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USTAVOM</w:t>
      </w:r>
      <w:r w:rsidR="00795A8A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PRAVNIM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SISTEMOM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PRAVILIMA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NORMATIVNOPRAVNE</w:t>
      </w:r>
      <w:r w:rsidR="00795A8A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TEHNIKE</w:t>
      </w:r>
    </w:p>
    <w:p w14:paraId="104F2F52" w14:textId="77777777" w:rsidR="00B12541" w:rsidRPr="00DB0854" w:rsidRDefault="00B12541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7AB2752" w14:textId="447ACD8E" w:rsidR="00A15D57" w:rsidRPr="00DB0854" w:rsidRDefault="007C0FA3" w:rsidP="00A15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Prema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Mišljenju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Republičkog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sekretarijata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zakonodavstvo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broj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="00E93F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22.03-020-2</w:t>
      </w:r>
      <w:r w:rsidR="00536B4B" w:rsidRPr="00DB0854">
        <w:rPr>
          <w:rFonts w:ascii="Times New Roman" w:hAnsi="Times New Roman" w:cs="Times New Roman"/>
          <w:sz w:val="24"/>
          <w:szCs w:val="24"/>
          <w:lang w:val="sr-Cyrl-BA"/>
        </w:rPr>
        <w:t>847</w:t>
      </w:r>
      <w:r w:rsidR="00E93F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/23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E93F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36B4B" w:rsidRPr="00DB0854">
        <w:rPr>
          <w:rFonts w:ascii="Times New Roman" w:hAnsi="Times New Roman" w:cs="Times New Roman"/>
          <w:sz w:val="24"/>
          <w:szCs w:val="24"/>
          <w:lang w:val="sr-Cyrl-BA"/>
        </w:rPr>
        <w:t>8</w:t>
      </w:r>
      <w:r w:rsidR="00E93F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oktobra</w:t>
      </w:r>
      <w:r w:rsidR="00E93F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2023.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godine</w:t>
      </w:r>
      <w:r w:rsidR="00E93F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ustavni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osnov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donošenje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sadržan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Amandmanu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XXXII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68.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tačka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8.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Ustava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prema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kojem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Republika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između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ostalog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uređuje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obezbjeđuje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osnovne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ciljeve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pravce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privrednog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tehnološkog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razvoja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razvoja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poljoprivrede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sela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politiku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mjere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usmjeravanje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razvoja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Takođe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prema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članu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70.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Ustava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Narodna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skupština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donosi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zakone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druge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propise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opšte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akte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6C1036A6" w14:textId="030E2556" w:rsidR="00A15D57" w:rsidRPr="00DB0854" w:rsidRDefault="008B7AA6" w:rsidP="00A15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Ovaj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sekretarijat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Nacrt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izmjenama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dopunama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poljoprivrednim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zadrugama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aktom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broj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: 22.03-020-1042/23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5.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maja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2023.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godine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dao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pozitivno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mišljenje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Narodna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skupština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Nacrt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usvojila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Četvrtoj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redovnoj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sjednici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održanoj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20.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jula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2023.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godine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450D718B" w14:textId="0D23926C" w:rsidR="00A15D57" w:rsidRPr="00DB0854" w:rsidRDefault="008B7AA6" w:rsidP="00A15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Razlozi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donošenje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sadržani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potrebi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inoviranja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pojedinih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njegovih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odredaba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ciljem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njegove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lakše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potpunije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primjene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praksi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2FC9C96C" w14:textId="1D4CD745" w:rsidR="00A15D57" w:rsidRPr="00DB0854" w:rsidRDefault="00536B4B" w:rsidP="00A15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Razlika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između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Nacrta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Prijedloga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odnosi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dopunu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odredbe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kojom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propisuju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ulozi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zadrugara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Ovom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dopunom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preciziraju</w:t>
      </w:r>
      <w:r w:rsidR="008B7AA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8B7AA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osnivački</w:t>
      </w:r>
      <w:r w:rsidR="008B7AA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ulog</w:t>
      </w:r>
      <w:r w:rsidR="008B7AA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dodatni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ulog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ukupan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ulog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zadrugara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6B410B99" w14:textId="11976126" w:rsidR="00A15D57" w:rsidRPr="00DB0854" w:rsidRDefault="008B7AA6" w:rsidP="00A15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skladu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Smjernicama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konsultacije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izradi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propisa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drugih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opštih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akata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(„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Službeni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glasnik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“,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broj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86/22),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obrađivač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ovaj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zakon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objavio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internet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stranici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Ministarstva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poljoprivrede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šumarstva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vodoprivrede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te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izvršio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konsultacije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relevantnim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subjektima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ove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oblasti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Narodna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skupština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donijela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Zaključak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broj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: 02/1-021-814/23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20.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jula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2023.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godine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(„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Službeni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glasnik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“,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broj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66/23),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kojim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odlučeno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Nacrt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izmjenama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dopunama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poljoprivrednim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zadrugama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uputi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javnu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raspravu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Javne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rasprave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Nacrtu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sprovedene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periodu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6.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septembra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13.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septembra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2023.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godine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3966E4D8" w14:textId="0BF0B693" w:rsidR="00A15D57" w:rsidRPr="00DB0854" w:rsidRDefault="008B7AA6" w:rsidP="00A15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Ovaj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sekretarijat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konstatuje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tekst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Prijedloga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usklađen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Pravilima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izradu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drugih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propisa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(„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Službeni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glasnik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“,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broj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24/14).</w:t>
      </w:r>
    </w:p>
    <w:p w14:paraId="2671CC07" w14:textId="20AEEE21" w:rsidR="00795A8A" w:rsidRPr="00DB0854" w:rsidRDefault="008B7AA6" w:rsidP="00A15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Budući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Republički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sekretarijat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zakonodavstvo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utvrdio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ovaj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prijedlog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usklađen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Ustavom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pravnim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sistemom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Pravilima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izradu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drugih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propisa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mišljenja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smo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Prijedlog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izmjenama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dopunama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poljoprivrednim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zadrugama</w:t>
      </w:r>
      <w:r w:rsidR="00A15D5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može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uputiti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dalje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razmatranje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2E575F3F" w14:textId="77777777" w:rsidR="0044221C" w:rsidRDefault="0044221C" w:rsidP="007C0FA3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256D426" w14:textId="77777777" w:rsidR="0044221C" w:rsidRDefault="0044221C" w:rsidP="007C0FA3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7440E8A" w14:textId="77777777" w:rsidR="0044221C" w:rsidRDefault="0044221C" w:rsidP="007C0FA3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6ACDD97" w14:textId="58156156" w:rsidR="00795A8A" w:rsidRPr="00DB0854" w:rsidRDefault="007C0FA3" w:rsidP="007C0FA3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lastRenderedPageBreak/>
        <w:t>III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USKLAĐENOST</w:t>
      </w:r>
      <w:r w:rsidR="00795A8A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SA</w:t>
      </w:r>
      <w:r w:rsidR="00795A8A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PRAVNOM</w:t>
      </w:r>
      <w:r w:rsidR="00795A8A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TEKOVINOM</w:t>
      </w:r>
      <w:r w:rsidR="00795A8A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EVROPSKE</w:t>
      </w:r>
      <w:r w:rsidR="00795A8A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UNIJE</w:t>
      </w:r>
    </w:p>
    <w:p w14:paraId="5783DA42" w14:textId="5AB21652" w:rsidR="005F7234" w:rsidRPr="00DB0854" w:rsidRDefault="005F7234" w:rsidP="005F72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4B1EBD8" w14:textId="6A2B2972" w:rsidR="00B53BF9" w:rsidRPr="00DB0854" w:rsidRDefault="0044221C" w:rsidP="00245D3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Prema</w:t>
      </w:r>
      <w:r w:rsidRPr="0044221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Mišljenju</w:t>
      </w:r>
      <w:r w:rsidRPr="0044221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Ministarstva</w:t>
      </w:r>
      <w:r w:rsidRPr="0044221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Pr="0044221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evropske</w:t>
      </w:r>
      <w:r w:rsidRPr="0044221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integracije</w:t>
      </w:r>
      <w:r w:rsidRPr="0044221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Pr="0044221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međunarodnu</w:t>
      </w:r>
      <w:r w:rsidRPr="0044221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saradnju</w:t>
      </w:r>
      <w:r w:rsidRPr="0044221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broj</w:t>
      </w:r>
      <w:r w:rsidRPr="0044221C">
        <w:rPr>
          <w:rFonts w:ascii="Times New Roman" w:hAnsi="Times New Roman" w:cs="Times New Roman"/>
          <w:sz w:val="24"/>
          <w:szCs w:val="24"/>
          <w:lang w:val="sr-Cyrl-BA"/>
        </w:rPr>
        <w:t xml:space="preserve">: 17.03-020-2579/23 </w:t>
      </w:r>
      <w:r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Pr="0044221C">
        <w:rPr>
          <w:rFonts w:ascii="Times New Roman" w:hAnsi="Times New Roman" w:cs="Times New Roman"/>
          <w:sz w:val="24"/>
          <w:szCs w:val="24"/>
          <w:lang w:val="sr-Cyrl-BA"/>
        </w:rPr>
        <w:t xml:space="preserve"> 10. </w:t>
      </w:r>
      <w:r>
        <w:rPr>
          <w:rFonts w:ascii="Times New Roman" w:hAnsi="Times New Roman" w:cs="Times New Roman"/>
          <w:sz w:val="24"/>
          <w:szCs w:val="24"/>
          <w:lang w:val="sr-Cyrl-BA"/>
        </w:rPr>
        <w:t>oktobra</w:t>
      </w:r>
      <w:r w:rsidRPr="0044221C">
        <w:rPr>
          <w:rFonts w:ascii="Times New Roman" w:hAnsi="Times New Roman" w:cs="Times New Roman"/>
          <w:sz w:val="24"/>
          <w:szCs w:val="24"/>
          <w:lang w:val="sr-Cyrl-BA"/>
        </w:rPr>
        <w:t xml:space="preserve"> 2023. </w:t>
      </w:r>
      <w:r>
        <w:rPr>
          <w:rFonts w:ascii="Times New Roman" w:hAnsi="Times New Roman" w:cs="Times New Roman"/>
          <w:sz w:val="24"/>
          <w:szCs w:val="24"/>
          <w:lang w:val="sr-Cyrl-BA"/>
        </w:rPr>
        <w:t>godine</w:t>
      </w:r>
      <w:r w:rsidRPr="0044221C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Pr="0044221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nakon</w:t>
      </w:r>
      <w:r w:rsidRPr="0044221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uvida</w:t>
      </w:r>
      <w:r w:rsidRPr="0044221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propise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Evropske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unije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analize</w:t>
      </w:r>
      <w:r w:rsidR="001E7C9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Prijedloga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izmjenama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dopunama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poljoprivrednim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zadrugama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nije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ustanovljeno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postoje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sekundarni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obavezujući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izvori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prava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EU</w:t>
      </w:r>
      <w:r w:rsidR="00452454" w:rsidRPr="00DB0854">
        <w:rPr>
          <w:rFonts w:ascii="Times New Roman" w:hAnsi="Times New Roman" w:cs="Times New Roman"/>
          <w:i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koji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relevantni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predmet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uređivanja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dostavljenog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prijedloga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Zbog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toga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Izjavi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usklađenosti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stoji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ocjena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Neprimjenjivo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>“.</w:t>
      </w:r>
    </w:p>
    <w:p w14:paraId="381BA348" w14:textId="7025B520" w:rsidR="00452454" w:rsidRPr="00DB0854" w:rsidRDefault="0004767C" w:rsidP="00245D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>Evropska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unija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smatra</w:t>
      </w:r>
      <w:r w:rsidR="00245D3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7B3FA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zadrugarstvo</w:t>
      </w:r>
      <w:r w:rsidR="007B3FA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izuzetno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koristan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vid</w:t>
      </w:r>
      <w:r w:rsidR="007B3FA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organizacije</w:t>
      </w:r>
      <w:r w:rsidR="007B3FA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poslovanja</w:t>
      </w:r>
      <w:r w:rsidR="007B3FA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koji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doprinosi</w:t>
      </w:r>
      <w:r w:rsidR="007B3FA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jačanju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ekonomija</w:t>
      </w:r>
      <w:r w:rsidR="007B3FA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društva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državama</w:t>
      </w:r>
      <w:r w:rsidR="007B3FA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članicama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Zbog</w:t>
      </w:r>
      <w:r w:rsidR="00BB265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toga</w:t>
      </w:r>
      <w:r w:rsidR="00BB265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Uniji</w:t>
      </w:r>
      <w:r w:rsidR="0008241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izrađeno</w:t>
      </w:r>
      <w:r w:rsidR="0008241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nekoliko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akata</w:t>
      </w:r>
      <w:r w:rsidR="0008241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koji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navode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dobrobiti</w:t>
      </w:r>
      <w:r w:rsidR="0008241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zadrugarstva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E27B7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razvoj</w:t>
      </w:r>
      <w:r w:rsidR="00E27B7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privrede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pravce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djelovanja</w:t>
      </w:r>
      <w:r w:rsidR="00E27B7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Unije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razvoju</w:t>
      </w:r>
      <w:r w:rsidR="00E27B7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istog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Ovi</w:t>
      </w:r>
      <w:r w:rsidR="009D2A6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akti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9D2A6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odnose</w:t>
      </w:r>
      <w:r w:rsidR="009D2A6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sve</w:t>
      </w:r>
      <w:r w:rsidR="0032462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vidove</w:t>
      </w:r>
      <w:r w:rsidR="0032462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zadruga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time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32462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one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245D3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poljoprivredi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to</w:t>
      </w:r>
      <w:r w:rsidR="0032462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</w:p>
    <w:p w14:paraId="1753C74B" w14:textId="293BA160" w:rsidR="00452454" w:rsidRPr="00DB0854" w:rsidRDefault="00245D30" w:rsidP="00245D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1.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Mišljenje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Evropskog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ekonomskog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socijalnog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odbora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Zadrugama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restrukturiranju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="00452454" w:rsidRPr="00DB0854">
        <w:rPr>
          <w:rStyle w:val="FootnoteReference"/>
          <w:rFonts w:ascii="Times New Roman" w:hAnsi="Times New Roman" w:cs="Times New Roman"/>
          <w:sz w:val="24"/>
          <w:szCs w:val="24"/>
          <w:lang w:val="sr-Cyrl-BA"/>
        </w:rPr>
        <w:footnoteReference w:id="1"/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Smatramo</w:t>
      </w:r>
      <w:r w:rsidR="008B196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predlagač</w:t>
      </w:r>
      <w:r w:rsidR="008B196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izradom</w:t>
      </w:r>
      <w:r w:rsidR="008B196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="008B196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propisa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ispunio</w:t>
      </w:r>
      <w:r w:rsidR="008B196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cilj</w:t>
      </w:r>
      <w:r w:rsidR="008B196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preporuke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Mišljenja</w:t>
      </w:r>
      <w:r w:rsidR="008B196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vezi</w:t>
      </w:r>
      <w:r w:rsidR="008B196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8B196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stvaranjem</w:t>
      </w:r>
      <w:r w:rsidR="008B196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okruženja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koje</w:t>
      </w:r>
      <w:r w:rsidR="008B196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omogućava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priznavanje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8B196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razvoj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zadruga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04113C53" w14:textId="2227FB1F" w:rsidR="00452454" w:rsidRPr="00DB0854" w:rsidRDefault="0004767C" w:rsidP="00245D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>Sugerišemo</w:t>
      </w:r>
      <w:r w:rsidR="001C7A7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dalje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usklađivanje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navedenim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aktom</w:t>
      </w:r>
      <w:r w:rsidR="001C7A7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dijelu</w:t>
      </w:r>
      <w:r w:rsidR="002E0EF8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koji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preporučuje</w:t>
      </w:r>
      <w:r w:rsidR="002E0EF8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stvaranje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sveobuhvatne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politike</w:t>
      </w:r>
      <w:r w:rsidR="002E0EF8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podršku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poslovnom</w:t>
      </w:r>
      <w:r w:rsidR="002E0EF8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modelu</w:t>
      </w:r>
      <w:r w:rsidR="002E0EF8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zadruga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podsticanje</w:t>
      </w:r>
      <w:r w:rsidR="00984DC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obrazovanja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obuka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zadrugama</w:t>
      </w:r>
      <w:r w:rsidR="00984DC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kako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učenike</w:t>
      </w:r>
      <w:r w:rsidR="00984DC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tako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iza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radnike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poboljšanju</w:t>
      </w:r>
      <w:r w:rsidR="00EB14A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statistike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kako</w:t>
      </w:r>
      <w:r w:rsidR="00EB14A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bi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identifikovali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učinili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zadružnim</w:t>
      </w:r>
      <w:r w:rsidR="007439A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sektorom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vidljiviji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prepoznavanje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uloge</w:t>
      </w:r>
      <w:r w:rsidR="00E10FD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zadruga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društvenom</w:t>
      </w:r>
      <w:r w:rsidR="00E10FD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dijalogu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Takođe</w:t>
      </w:r>
      <w:r w:rsidR="00F3554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preporučuje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F3554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razmotri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mogućnost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F3554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zakonodavstvo</w:t>
      </w:r>
      <w:r w:rsidR="00F3554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uvede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režim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nedjeljivih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rezervi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ili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zaključavanja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imovine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Isti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već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postoji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značajnom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dijelu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zemalja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članica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EU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pokazao</w:t>
      </w:r>
      <w:r w:rsidR="00801F3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kao</w:t>
      </w:r>
      <w:r w:rsidR="00801F3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važan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razvojni</w:t>
      </w:r>
      <w:r w:rsidR="00801F3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alat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2443F8D9" w14:textId="2177E9F6" w:rsidR="00452454" w:rsidRPr="00DB0854" w:rsidRDefault="0004767C" w:rsidP="00245D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>Takođe</w:t>
      </w:r>
      <w:r w:rsidR="009A61BF" w:rsidRPr="00DB0854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D1359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sugerišemo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dalje</w:t>
      </w:r>
      <w:r w:rsidR="00D1359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usklađivanje</w:t>
      </w:r>
      <w:r w:rsidR="00D1359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D1359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preporukama</w:t>
      </w:r>
      <w:r w:rsidR="00DF6F0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sljedećih</w:t>
      </w:r>
      <w:r w:rsidR="00DF6F0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akata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EU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naročito</w:t>
      </w:r>
      <w:r w:rsidR="00FD3808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izradi</w:t>
      </w:r>
      <w:r w:rsidR="00FD3808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planskih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dokumenata</w:t>
      </w:r>
      <w:r w:rsidR="00FD3808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razvoja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zadrugarstva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5EAE5540" w14:textId="16CB894D" w:rsidR="00452454" w:rsidRPr="00DB0854" w:rsidRDefault="00FF4ACD" w:rsidP="00245D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2.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Rezolucijom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Evropskog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parlamenta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6.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jula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2022.</w:t>
      </w:r>
      <w:r w:rsidR="00245D3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godine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akcionom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planu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EU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socijalnu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ekonomiju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(2021/2179(INI))</w:t>
      </w:r>
      <w:r w:rsidR="00452454" w:rsidRPr="00DB0854">
        <w:rPr>
          <w:rStyle w:val="FootnoteReference"/>
          <w:rFonts w:ascii="Times New Roman" w:hAnsi="Times New Roman" w:cs="Times New Roman"/>
          <w:sz w:val="24"/>
          <w:szCs w:val="24"/>
          <w:lang w:val="sr-Cyrl-BA"/>
        </w:rPr>
        <w:footnoteReference w:id="2"/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; </w:t>
      </w:r>
    </w:p>
    <w:p w14:paraId="61096FD5" w14:textId="7C68F4C2" w:rsidR="00452454" w:rsidRPr="00DB0854" w:rsidRDefault="009A61BF" w:rsidP="00245D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3.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Rezolucijom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Evropskog</w:t>
      </w:r>
      <w:r w:rsidR="00EF211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parlamenta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EF211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>2.</w:t>
      </w:r>
      <w:r w:rsidR="00EF211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jula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2013.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godine</w:t>
      </w:r>
      <w:r w:rsidR="00EF211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doprinosu</w:t>
      </w:r>
      <w:r w:rsidR="0081041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zadruga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prevladavanju</w:t>
      </w:r>
      <w:r w:rsidR="0081041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krize</w:t>
      </w:r>
      <w:r w:rsidR="0081041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(2012/2321(INI)) –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Doprinos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zadruga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rješavanje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krize</w:t>
      </w:r>
      <w:r w:rsidR="00452454" w:rsidRPr="00DB0854">
        <w:rPr>
          <w:rStyle w:val="FootnoteReference"/>
          <w:rFonts w:ascii="Times New Roman" w:hAnsi="Times New Roman" w:cs="Times New Roman"/>
          <w:sz w:val="24"/>
          <w:szCs w:val="24"/>
          <w:lang w:val="sr-Cyrl-BA"/>
        </w:rPr>
        <w:footnoteReference w:id="3"/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>;</w:t>
      </w:r>
    </w:p>
    <w:p w14:paraId="7867D378" w14:textId="6EA14337" w:rsidR="005F7234" w:rsidRPr="00DB0854" w:rsidRDefault="009A61BF" w:rsidP="00245D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4.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Saopštenjem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Komisije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promovisanju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zadruga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Evropi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(</w:t>
      </w:r>
      <w:r w:rsidR="004E6D67" w:rsidRPr="00DB0854">
        <w:rPr>
          <w:rFonts w:ascii="Times New Roman" w:hAnsi="Times New Roman" w:cs="Times New Roman"/>
          <w:sz w:val="24"/>
          <w:szCs w:val="24"/>
          <w:lang w:val="sr-Cyrl-BA"/>
        </w:rPr>
        <w:t>COM</w:t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>(2004)0018)</w:t>
      </w:r>
      <w:r w:rsidR="00452454" w:rsidRPr="00DB0854">
        <w:rPr>
          <w:rStyle w:val="FootnoteReference"/>
          <w:rFonts w:ascii="Times New Roman" w:hAnsi="Times New Roman" w:cs="Times New Roman"/>
          <w:sz w:val="24"/>
          <w:szCs w:val="24"/>
          <w:lang w:val="sr-Cyrl-BA"/>
        </w:rPr>
        <w:footnoteReference w:id="4"/>
      </w:r>
      <w:r w:rsidR="00452454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739B0326" w14:textId="084AD0E8" w:rsidR="00245D30" w:rsidRPr="00DB0854" w:rsidRDefault="00245D30" w:rsidP="007C0FA3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7DCE2D7F" w14:textId="7AC816B3" w:rsidR="00795A8A" w:rsidRPr="00DB0854" w:rsidRDefault="0004767C" w:rsidP="007C0FA3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IV 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ab/>
        <w:t>RAZLOZI ZA DONOŠENJE ZAKONA</w:t>
      </w:r>
    </w:p>
    <w:p w14:paraId="69B46575" w14:textId="77777777" w:rsidR="007C0FA3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48A53150" w14:textId="7D8A867B" w:rsidR="00795A8A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Zakon</w:t>
      </w:r>
      <w:r w:rsidR="0095165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95165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poljoprivrednim</w:t>
      </w:r>
      <w:r w:rsidR="0095165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zadrugama</w:t>
      </w:r>
      <w:r w:rsidR="0095165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(„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Službeni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glasnik</w:t>
      </w:r>
      <w:r w:rsidR="00B1254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B1254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B1254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“,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br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73/08, 106/09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78/11)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donesen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2008.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godine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pretrpio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dvije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izmjene</w:t>
      </w:r>
      <w:r w:rsidR="005600A5" w:rsidRPr="00DB0854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2009.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2011.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godine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proteklom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periodu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kod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primjene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uočeni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određeni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nedostaci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nedorečenosti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postojećih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zakonskih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rješenja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Kako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bi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Zakon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mogao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potpunosti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primjenjuje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ostvaruje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svoje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pune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efekte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bilo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potrebno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pojedine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odredbe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preciziraju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pojedine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izmijene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ili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dopune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te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pristupilo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izmjenama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dopunama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461B4EA" w14:textId="4014244C" w:rsidR="00795A8A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Razlozi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izmjene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dopune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poljoprivrednim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zadrugama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proistekli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potrebe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preciznije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definišu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vrste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poljoprivrednih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može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biti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djelatnost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kad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smatra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osnovanom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postupci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odustajanja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procesu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registracije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prestanak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jasnije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definisanje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prava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poslije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smrti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zadrugara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preciznije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propisane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odredbe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izbora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organa</w:t>
      </w:r>
      <w:r w:rsidR="005600A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upravljanja</w:t>
      </w:r>
      <w:r w:rsidR="005600A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5600A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rukovođenja</w:t>
      </w:r>
      <w:r w:rsidR="005600A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te</w:t>
      </w:r>
      <w:r w:rsidR="005600A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onemogući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istovremeno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vršenje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više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funkcija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zadruzi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strane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jednog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lica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Daje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mogućnost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domaćim</w:t>
      </w:r>
      <w:r w:rsidR="005600A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5600A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stranim</w:t>
      </w:r>
      <w:r w:rsidR="005600A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fizičkim</w:t>
      </w:r>
      <w:r w:rsidR="005600A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licima</w:t>
      </w:r>
      <w:r w:rsidR="005600A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budu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članovi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uvodi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mogućnost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investiranja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ulaganja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zadružni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sektor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strane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zainteresovanih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ulagača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Preciznije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definišu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kaznene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odredbe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unapređuje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institut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zadružne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revizije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brisanje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neaktivnih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koje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vrše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poslovne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aktivnosti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definišu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ulozi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zadrugara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investitora</w:t>
      </w:r>
      <w:r w:rsidR="005600A5" w:rsidRPr="00DB0854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kao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9D477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raspodjela</w:t>
      </w:r>
      <w:r w:rsidR="009D477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dobiti</w:t>
      </w:r>
      <w:r w:rsidR="009D477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Preciznije</w:t>
      </w:r>
      <w:r w:rsidR="005600A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9D477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definiše</w:t>
      </w:r>
      <w:r w:rsidR="009D477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zadružna</w:t>
      </w:r>
      <w:r w:rsidR="009D477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revizija</w:t>
      </w:r>
      <w:r w:rsidR="009D477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9D477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proširuje</w:t>
      </w:r>
      <w:r w:rsidR="009D477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obuhvat</w:t>
      </w:r>
      <w:r w:rsidR="009D477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inspekcijske</w:t>
      </w:r>
      <w:r w:rsidR="009D477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kontrole</w:t>
      </w:r>
      <w:r w:rsidR="009D477F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66C4D9F4" w14:textId="6D30EDC8" w:rsidR="004A2551" w:rsidRPr="00DB0854" w:rsidRDefault="005600A5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toku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primjene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poljoprivrednim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zadrugama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uočena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potreba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unaprijede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postojeća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zakonska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rješenja</w:t>
      </w:r>
      <w:r w:rsidR="005C7342" w:rsidRPr="00DB0854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naročito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pogledu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načina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poslovanja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različitog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perioda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osnivanja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njihove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prilagođenosti</w:t>
      </w:r>
      <w:r w:rsidR="00B1254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novom</w:t>
      </w:r>
      <w:r w:rsidR="00B1254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poslovnom</w:t>
      </w:r>
      <w:r w:rsidR="00B1254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okruženju</w:t>
      </w:r>
      <w:r w:rsidR="00B1254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usljed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promjena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koje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nastale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novim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tržišnim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okolnostima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izmijenjena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demografska</w:t>
      </w:r>
      <w:r w:rsidR="005C73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slika</w:t>
      </w:r>
      <w:r w:rsidR="005C73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sela</w:t>
      </w:r>
      <w:r w:rsidR="005C73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opšta</w:t>
      </w:r>
      <w:r w:rsidR="005C73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ekonomsko</w:t>
      </w:r>
      <w:r w:rsidR="005C7342" w:rsidRPr="00DB0854">
        <w:rPr>
          <w:rFonts w:ascii="Times New Roman" w:hAnsi="Times New Roman" w:cs="Times New Roman"/>
          <w:sz w:val="24"/>
          <w:szCs w:val="24"/>
          <w:lang w:val="sr-Cyrl-BA"/>
        </w:rPr>
        <w:t>-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socijalna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situacija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5C73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sve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to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uslovilo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kao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posebni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oblici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poslovnog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organizovanja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prilagođavaju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novonastalim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promjenama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smislu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organizacije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upravljanja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odlučivanja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poslovanja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investiranja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finansiranja</w:t>
      </w:r>
      <w:r w:rsidR="009D477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9D477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7148AD6C" w14:textId="77777777" w:rsidR="00795A8A" w:rsidRPr="00DB0854" w:rsidRDefault="00795A8A" w:rsidP="00A067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0C320525" w14:textId="157862EB" w:rsidR="00795A8A" w:rsidRPr="00DB0854" w:rsidRDefault="0004767C" w:rsidP="007C0FA3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V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ab/>
        <w:t>OBRAZLOŽENJE PREDLOŽENIH RJEŠENJA</w:t>
      </w:r>
    </w:p>
    <w:p w14:paraId="75FC081F" w14:textId="77777777" w:rsidR="00795A8A" w:rsidRPr="00DB0854" w:rsidRDefault="00795A8A" w:rsidP="00A067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24D7BE6E" w14:textId="20E9F738" w:rsidR="001852C7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1.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izmijenjen</w:t>
      </w:r>
      <w:r w:rsidR="004D51D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4D51D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4D51D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2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4D51D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kojim</w:t>
      </w:r>
      <w:r w:rsidR="003814A3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="00A45F4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propisane</w:t>
      </w:r>
      <w:r w:rsidR="00F5116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vrste</w:t>
      </w:r>
      <w:r w:rsidR="00AE735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poljoprivrednih</w:t>
      </w:r>
      <w:r w:rsidR="00AE735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zadruga</w:t>
      </w:r>
      <w:r w:rsidR="00D509E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(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opšta</w:t>
      </w:r>
      <w:r w:rsidR="00D509E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specijalizovana</w:t>
      </w:r>
      <w:r w:rsidR="00D509E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D509E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složena</w:t>
      </w:r>
      <w:r w:rsidR="00D509E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D509E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kriterijumi</w:t>
      </w:r>
      <w:r w:rsidR="00F5631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F5631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njihovu</w:t>
      </w:r>
      <w:r w:rsidR="00F5631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podjelu</w:t>
      </w:r>
      <w:r w:rsidR="00F56312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CC762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Navedena</w:t>
      </w:r>
      <w:r w:rsidR="001852C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podjela</w:t>
      </w:r>
      <w:r w:rsidR="001852C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D36313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jasnije</w:t>
      </w:r>
      <w:r w:rsidR="001852C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definisanje</w:t>
      </w:r>
      <w:r w:rsidR="001852C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vrsta</w:t>
      </w:r>
      <w:r w:rsidR="001852C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zadruga</w:t>
      </w:r>
      <w:r w:rsidR="001852C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te</w:t>
      </w:r>
      <w:r w:rsidR="001852C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djelatnosti</w:t>
      </w:r>
      <w:r w:rsidR="001852C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1852C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poslova</w:t>
      </w:r>
      <w:r w:rsidR="001852C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kojima</w:t>
      </w:r>
      <w:r w:rsidR="001852C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1852C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može</w:t>
      </w:r>
      <w:r w:rsidR="001852C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baviti</w:t>
      </w:r>
      <w:r w:rsidR="001852C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svaka</w:t>
      </w:r>
      <w:r w:rsidR="001852C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EA63E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navedenih</w:t>
      </w:r>
      <w:r w:rsidR="00EA63E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zadruga</w:t>
      </w:r>
      <w:r w:rsidR="00CC762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Naime</w:t>
      </w:r>
      <w:r w:rsidR="001852C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cilj</w:t>
      </w:r>
      <w:r w:rsidR="001852C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svake</w:t>
      </w:r>
      <w:r w:rsidR="001852C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vrste</w:t>
      </w:r>
      <w:r w:rsidR="001852C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1852C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1852C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udruživanje</w:t>
      </w:r>
      <w:r w:rsidR="001852C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većeg</w:t>
      </w:r>
      <w:r w:rsidR="001852C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broja</w:t>
      </w:r>
      <w:r w:rsidR="001852C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zadrugara</w:t>
      </w:r>
      <w:r w:rsidR="001852C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1852C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kooperanata</w:t>
      </w:r>
      <w:r w:rsidR="001852C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jačanje</w:t>
      </w:r>
      <w:r w:rsidR="001852C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konkurentnosti</w:t>
      </w:r>
      <w:r w:rsidR="001852C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1852C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zajednički</w:t>
      </w:r>
      <w:r w:rsidR="001852C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nastup</w:t>
      </w:r>
      <w:r w:rsidR="001852C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1852C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tržištu</w:t>
      </w:r>
      <w:r w:rsidR="001852C7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CC762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Pored</w:t>
      </w:r>
      <w:r w:rsidR="00082D1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navedenog</w:t>
      </w:r>
      <w:r w:rsidR="00082D1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predloženim</w:t>
      </w:r>
      <w:r w:rsidR="00082D1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izmjenama</w:t>
      </w:r>
      <w:r w:rsidR="00082D1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omogućava</w:t>
      </w:r>
      <w:r w:rsidR="00082D1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082D1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spajanje</w:t>
      </w:r>
      <w:r w:rsidR="00082D1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dvije</w:t>
      </w:r>
      <w:r w:rsidR="00082D1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ili</w:t>
      </w:r>
      <w:r w:rsidR="00082D1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više</w:t>
      </w:r>
      <w:r w:rsidR="00082D1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zadruga</w:t>
      </w:r>
      <w:r w:rsidR="00082D1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koja</w:t>
      </w:r>
      <w:r w:rsidR="00082D1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prema</w:t>
      </w:r>
      <w:r w:rsidR="00082D1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kriterijumu</w:t>
      </w:r>
      <w:r w:rsidR="00082D1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podjele</w:t>
      </w:r>
      <w:r w:rsidR="00DB10C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predstavlja</w:t>
      </w:r>
      <w:r w:rsidR="00D37D2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složenu</w:t>
      </w:r>
      <w:r w:rsidR="00D37D2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poljoprivrednu</w:t>
      </w:r>
      <w:r w:rsidR="00D37D2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zadrugu</w:t>
      </w:r>
      <w:r w:rsidR="00016812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9338BEC" w14:textId="72868ED7" w:rsidR="00D37D21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96450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2</w:t>
      </w:r>
      <w:r w:rsidR="00CD187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dopunjen</w:t>
      </w:r>
      <w:r w:rsidR="00CD187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CD187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CD187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5.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5C30F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način</w:t>
      </w:r>
      <w:r w:rsidR="005C30F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5C30F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5C30F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omogućeno</w:t>
      </w:r>
      <w:r w:rsidR="006807D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fizičkim</w:t>
      </w:r>
      <w:r w:rsidR="006807D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6807D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pravnim</w:t>
      </w:r>
      <w:r w:rsidR="006807D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licima</w:t>
      </w:r>
      <w:r w:rsidR="006807D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koja</w:t>
      </w:r>
      <w:r w:rsidR="005C30F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nisu</w:t>
      </w:r>
      <w:r w:rsidR="005C30F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članovi</w:t>
      </w:r>
      <w:r w:rsidR="005C30F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EA73AB" w:rsidRPr="00DB0854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5C30F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5C30F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ulažu</w:t>
      </w:r>
      <w:r w:rsidR="005C30F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sredstva</w:t>
      </w:r>
      <w:r w:rsidR="00D509E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EA73A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zadrugu</w:t>
      </w:r>
      <w:r w:rsidR="00EA73AB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CC762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Ovakvim</w:t>
      </w:r>
      <w:r w:rsidR="007C728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rješenjem</w:t>
      </w:r>
      <w:r w:rsidR="007C728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postiže</w:t>
      </w:r>
      <w:r w:rsidR="007C728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7C728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bolja</w:t>
      </w:r>
      <w:r w:rsidR="007C728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saradnja</w:t>
      </w:r>
      <w:r w:rsidR="007C728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C728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poslovna</w:t>
      </w:r>
      <w:r w:rsidR="007C728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uvezanost</w:t>
      </w:r>
      <w:r w:rsidR="007C728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C728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sektoru</w:t>
      </w:r>
      <w:r w:rsidR="007C728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proizvodnje</w:t>
      </w:r>
      <w:r w:rsidR="007C728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hrane</w:t>
      </w:r>
      <w:r w:rsidR="007C728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uključivanjem</w:t>
      </w:r>
      <w:r w:rsidR="007C728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svih</w:t>
      </w:r>
      <w:r w:rsidR="007C728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onih</w:t>
      </w:r>
      <w:r w:rsidR="007C728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koji</w:t>
      </w:r>
      <w:r w:rsidR="007C728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imaju</w:t>
      </w:r>
      <w:r w:rsidR="007C728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zajednički</w:t>
      </w:r>
      <w:r w:rsidR="007C728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interes</w:t>
      </w:r>
      <w:r w:rsidR="007C728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C728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ostvaruju</w:t>
      </w:r>
      <w:r w:rsidR="007C728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zajedničke</w:t>
      </w:r>
      <w:r w:rsidR="007C728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ciljeve</w:t>
      </w:r>
      <w:r w:rsidR="007C728B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6C9888D4" w14:textId="342AE27E" w:rsidR="00FF375C" w:rsidRPr="00DB0854" w:rsidRDefault="0004767C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>Stoga</w:t>
      </w:r>
      <w:r w:rsidR="009A6A4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predloženom</w:t>
      </w:r>
      <w:r w:rsidR="009A6A4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dopunom</w:t>
      </w:r>
      <w:r w:rsidR="009A6A4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9A6A4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omogućeno</w:t>
      </w:r>
      <w:r w:rsidR="007C728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fizičkim</w:t>
      </w:r>
      <w:r w:rsidR="007C728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C728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pravnim</w:t>
      </w:r>
      <w:r w:rsidR="007C728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licima</w:t>
      </w:r>
      <w:r w:rsidR="007C728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koja</w:t>
      </w:r>
      <w:r w:rsidR="007C728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nisu</w:t>
      </w:r>
      <w:r w:rsidR="007C728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članovi</w:t>
      </w:r>
      <w:r w:rsidR="007C728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0E10EA" w:rsidRPr="00DB0854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FF375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FF375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imaju</w:t>
      </w:r>
      <w:r w:rsidR="00FF375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interes</w:t>
      </w:r>
      <w:r w:rsidR="00FF375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FF375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unapređenje</w:t>
      </w:r>
      <w:r w:rsidR="00FF375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poslovnih</w:t>
      </w:r>
      <w:r w:rsidR="00FF375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aktivnosti</w:t>
      </w:r>
      <w:r w:rsidR="00C852B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C852B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ulažu</w:t>
      </w:r>
      <w:r w:rsidR="00FF375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FF375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zadružni</w:t>
      </w:r>
      <w:r w:rsidR="00FF375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sektor</w:t>
      </w:r>
      <w:r w:rsidR="00FF375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5C3F4DD8" w14:textId="03EB31A9" w:rsidR="00CA00CE" w:rsidRPr="00DB0854" w:rsidRDefault="000E10EA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7C0FA3"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512A2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6450E" w:rsidRPr="00DB0854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="00512A2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dopunjen</w:t>
      </w:r>
      <w:r w:rsidR="00512A2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512A2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CA00C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7.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6135A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dva</w:t>
      </w:r>
      <w:r w:rsidR="006135A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nova</w:t>
      </w:r>
      <w:r w:rsidR="006135A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stava</w:t>
      </w:r>
      <w:r w:rsidR="006135A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kojim</w:t>
      </w:r>
      <w:r w:rsidR="006135A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6135A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omogućuje</w:t>
      </w:r>
      <w:r w:rsidR="006135A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6135A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osim</w:t>
      </w:r>
      <w:r w:rsidR="006135A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domaćih</w:t>
      </w:r>
      <w:r w:rsidR="006135A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osnivači</w:t>
      </w:r>
      <w:r w:rsidR="006135A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mogu</w:t>
      </w:r>
      <w:r w:rsidR="005C73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biti</w:t>
      </w:r>
      <w:r w:rsidR="005C73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5C73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strana</w:t>
      </w:r>
      <w:r w:rsidR="005C73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fizička</w:t>
      </w:r>
      <w:r w:rsidR="005C73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lica</w:t>
      </w:r>
      <w:r w:rsidR="006135A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koja</w:t>
      </w:r>
      <w:r w:rsidR="006135A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6135A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bave</w:t>
      </w:r>
      <w:r w:rsidR="006135A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poljoprivrednom</w:t>
      </w:r>
      <w:r w:rsidR="006135A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djelatnošću</w:t>
      </w:r>
      <w:r w:rsidR="006807D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6807D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skladu</w:t>
      </w:r>
      <w:r w:rsidR="006807D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6807D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ovim</w:t>
      </w:r>
      <w:r w:rsidR="006807D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zakonom</w:t>
      </w:r>
      <w:r w:rsidR="006807D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te</w:t>
      </w:r>
      <w:r w:rsidR="004741A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C8578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osnivači</w:t>
      </w:r>
      <w:r w:rsidR="00C8578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C8578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ne</w:t>
      </w:r>
      <w:r w:rsidR="00C8578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mogu</w:t>
      </w:r>
      <w:r w:rsidR="00C8578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biti</w:t>
      </w:r>
      <w:r w:rsidR="00C8578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članovi</w:t>
      </w:r>
      <w:r w:rsidR="00C8578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zajedničkog</w:t>
      </w:r>
      <w:r w:rsidR="00C8578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domaćinstva</w:t>
      </w:r>
      <w:r w:rsidR="00C85785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351F1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Ovako</w:t>
      </w:r>
      <w:r w:rsidR="00351F1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predloženo</w:t>
      </w:r>
      <w:r w:rsidR="00351F1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rješenje</w:t>
      </w:r>
      <w:r w:rsidR="00351F1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ostaje</w:t>
      </w:r>
      <w:r w:rsidR="00351F1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CC762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osnovnim</w:t>
      </w:r>
      <w:r w:rsidR="00CC762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zadružnim</w:t>
      </w:r>
      <w:r w:rsidR="00CC762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principima</w:t>
      </w:r>
      <w:r w:rsidR="00CC762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organizovanja</w:t>
      </w:r>
      <w:r w:rsidR="00351F1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fizičkih</w:t>
      </w:r>
      <w:r w:rsidR="00351F1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lica</w:t>
      </w:r>
      <w:r w:rsidR="00351F1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koja</w:t>
      </w:r>
      <w:r w:rsidR="00351F1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351F1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bave</w:t>
      </w:r>
      <w:r w:rsidR="00351F1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poljoprivrednom</w:t>
      </w:r>
      <w:r w:rsidR="00351F1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djelatnošću</w:t>
      </w:r>
      <w:r w:rsidR="00351F1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bez</w:t>
      </w:r>
      <w:r w:rsidR="00351F1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diskriminacije</w:t>
      </w:r>
      <w:r w:rsidR="00351F1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ako</w:t>
      </w:r>
      <w:r w:rsidR="00351F1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imaju</w:t>
      </w:r>
      <w:r w:rsidR="00351F1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zajednički</w:t>
      </w:r>
      <w:r w:rsidR="00351F1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interes</w:t>
      </w:r>
      <w:r w:rsidR="00351F1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351F1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ostvaruju</w:t>
      </w:r>
      <w:r w:rsidR="00351F1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zajedničke</w:t>
      </w:r>
      <w:r w:rsidR="00351F1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ciljeve</w:t>
      </w:r>
      <w:r w:rsidR="00351F1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Daje</w:t>
      </w:r>
      <w:r w:rsidR="00351F1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351F1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mogućnost</w:t>
      </w:r>
      <w:r w:rsidR="00351F1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ulaganja</w:t>
      </w:r>
      <w:r w:rsidR="00351F1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stranih</w:t>
      </w:r>
      <w:r w:rsidR="00351F1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investicija</w:t>
      </w:r>
      <w:r w:rsidR="00351F1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351F1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ravnopravnog</w:t>
      </w:r>
      <w:r w:rsidR="00351F1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odlučivanja</w:t>
      </w:r>
      <w:r w:rsidR="00351F1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</w:t>
      </w:r>
      <w:r w:rsidR="00351F1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principu</w:t>
      </w:r>
      <w:r w:rsidR="00351F1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jedan</w:t>
      </w:r>
      <w:r w:rsidR="00351F1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čovjek</w:t>
      </w:r>
      <w:r w:rsidR="00351F1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–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jedan</w:t>
      </w:r>
      <w:r w:rsidR="00351F1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glas</w:t>
      </w:r>
      <w:r w:rsidR="00351F1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Zadrugari</w:t>
      </w:r>
      <w:r w:rsidR="00351F1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članovi</w:t>
      </w:r>
      <w:r w:rsidR="00351F1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EB18D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EB18D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svojim</w:t>
      </w:r>
      <w:r w:rsidR="00EB18D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zadružnim</w:t>
      </w:r>
      <w:r w:rsidR="00EB18D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pravilima</w:t>
      </w:r>
      <w:r w:rsidR="00EB18D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ugrađuju</w:t>
      </w:r>
      <w:r w:rsidR="00EB18D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EB18D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pravilima</w:t>
      </w:r>
      <w:r w:rsidR="00EB18D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regulišu</w:t>
      </w:r>
      <w:r w:rsidR="00EB18D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međusobne</w:t>
      </w:r>
      <w:r w:rsidR="00EB18D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odnose</w:t>
      </w:r>
      <w:r w:rsidR="00EB18D2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17C990E9" w14:textId="2246C6F6" w:rsidR="00CA5364" w:rsidRPr="00DB0854" w:rsidRDefault="00CA5364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Takođe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propisano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osnivači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ne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mogu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biti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članovi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zajedničkog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domaćinstva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čime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povećava</w:t>
      </w:r>
      <w:r w:rsidR="00CC762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otvorenost</w:t>
      </w:r>
      <w:r w:rsidR="00CC762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CC762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transparentnost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3A277B2F" w14:textId="6EA99974" w:rsidR="00F73A4C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C43E3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6450E" w:rsidRPr="00DB0854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="00C43E3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izmijenjen</w:t>
      </w:r>
      <w:r w:rsidR="00C43E3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5C73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5C73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9</w:t>
      </w:r>
      <w:r w:rsidR="006807D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kojim</w:t>
      </w:r>
      <w:r w:rsidR="006807D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C43E3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propisuje</w:t>
      </w:r>
      <w:r w:rsidR="006843D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6843D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6843D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skupština</w:t>
      </w:r>
      <w:r w:rsidR="006843D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6843DB" w:rsidRPr="00DB0854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42267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umjesto</w:t>
      </w:r>
      <w:r w:rsidR="0042267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dosadašnjeg</w:t>
      </w:r>
      <w:r w:rsidR="0042267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upravnog</w:t>
      </w:r>
      <w:r w:rsidR="0042267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odbora</w:t>
      </w:r>
      <w:r w:rsidR="0042267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organ</w:t>
      </w:r>
      <w:r w:rsidR="00A9495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nadležan</w:t>
      </w:r>
      <w:r w:rsidR="00A9495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A9495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prijem</w:t>
      </w:r>
      <w:r w:rsidR="00A9495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obavještenja</w:t>
      </w:r>
      <w:r w:rsidR="006D5AE9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CC762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Naime</w:t>
      </w:r>
      <w:r w:rsidR="001C4B2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pojedine</w:t>
      </w:r>
      <w:r w:rsidR="001C4B2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1C4B2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(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1C4B2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</w:t>
      </w:r>
      <w:r w:rsidR="001C4B2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10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članova</w:t>
      </w:r>
      <w:r w:rsidR="001C4B2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nemaju</w:t>
      </w:r>
      <w:r w:rsidR="001C4B2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obavezu</w:t>
      </w:r>
      <w:r w:rsidR="001C4B2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formiranja</w:t>
      </w:r>
      <w:r w:rsidR="001C4B2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upravnog</w:t>
      </w:r>
      <w:r w:rsidR="001C4B2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odbora</w:t>
      </w:r>
      <w:r w:rsidR="001C4B2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pa</w:t>
      </w:r>
      <w:r w:rsidR="001C4B2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1C4B2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skupština</w:t>
      </w:r>
      <w:r w:rsidR="001C4B2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1C4B2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1C4B2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svakom</w:t>
      </w:r>
      <w:r w:rsidR="001C4B2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slučaju</w:t>
      </w:r>
      <w:r w:rsidR="001C4B2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jedini</w:t>
      </w:r>
      <w:r w:rsidR="001C4B2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organ</w:t>
      </w:r>
      <w:r w:rsidR="00BC584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čije</w:t>
      </w:r>
      <w:r w:rsidR="00BC584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BC584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formiranje</w:t>
      </w:r>
      <w:r w:rsidR="00BC584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obavezno</w:t>
      </w:r>
      <w:r w:rsidR="00BC5840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BC5840"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DD32F8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02871" w:rsidRPr="00DB0854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="005C73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izmijenjen</w:t>
      </w:r>
      <w:r w:rsidR="005C73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5C73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5C73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11</w:t>
      </w:r>
      <w:r w:rsidR="00DD32F8" w:rsidRPr="00DB0854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480D18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kojim</w:t>
      </w:r>
      <w:r w:rsidR="00597DF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597DF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postupak</w:t>
      </w:r>
      <w:r w:rsidR="005C73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registracije</w:t>
      </w:r>
      <w:r w:rsidR="005C73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6847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usklađen</w:t>
      </w:r>
      <w:r w:rsidR="006847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6847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Zakonom</w:t>
      </w:r>
      <w:r w:rsidR="006847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6847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registraciji</w:t>
      </w:r>
      <w:r w:rsidR="006847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poslovnih</w:t>
      </w:r>
      <w:r w:rsidR="006847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subjekata</w:t>
      </w:r>
      <w:r w:rsidR="006847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6847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Republici</w:t>
      </w:r>
      <w:r w:rsidR="006847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Srpskoj</w:t>
      </w:r>
      <w:r w:rsidR="006847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(„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Službeni</w:t>
      </w:r>
      <w:r w:rsidR="006847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glasnik</w:t>
      </w:r>
      <w:r w:rsidR="006847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6847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6847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“,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br</w:t>
      </w:r>
      <w:r w:rsidR="006847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67/13, 15/16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6847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84/19)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6847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Zakonom</w:t>
      </w:r>
      <w:r w:rsidR="006847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6847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Agenciji</w:t>
      </w:r>
      <w:r w:rsidR="006847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6847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posredničke</w:t>
      </w:r>
      <w:r w:rsidR="006847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informatičke</w:t>
      </w:r>
      <w:r w:rsidR="006847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6847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finansijske</w:t>
      </w:r>
      <w:r w:rsidR="006847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usluge</w:t>
      </w:r>
      <w:r w:rsidR="006847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6847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prema</w:t>
      </w:r>
      <w:r w:rsidR="006847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kojima</w:t>
      </w:r>
      <w:r w:rsidR="006847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3410A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poslovni</w:t>
      </w:r>
      <w:r w:rsidR="006847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subjekti</w:t>
      </w:r>
      <w:r w:rsidR="006847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upisuju</w:t>
      </w:r>
      <w:r w:rsidR="006847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6847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Registar</w:t>
      </w:r>
      <w:r w:rsidR="006847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poslovnih</w:t>
      </w:r>
      <w:r w:rsidR="006847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subjekata</w:t>
      </w:r>
      <w:r w:rsidR="006847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6847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prijavu</w:t>
      </w:r>
      <w:r w:rsidR="006847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6847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upis</w:t>
      </w:r>
      <w:r w:rsidR="006847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podnose</w:t>
      </w:r>
      <w:r w:rsidR="006847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Agenciji</w:t>
      </w:r>
      <w:r w:rsidR="006847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6847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posredničke</w:t>
      </w:r>
      <w:r w:rsidR="006847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informatičke</w:t>
      </w:r>
      <w:r w:rsidR="006847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6847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finansijske</w:t>
      </w:r>
      <w:r w:rsidR="006847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usluge</w:t>
      </w:r>
      <w:r w:rsidR="006847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(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APIF</w:t>
      </w:r>
      <w:r w:rsidR="006847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). </w:t>
      </w:r>
    </w:p>
    <w:p w14:paraId="2C1A28D5" w14:textId="6AC98AB3" w:rsidR="0051768E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lastRenderedPageBreak/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DD32F8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02871" w:rsidRPr="00DB0854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="00DD32F8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izmijenjen</w:t>
      </w:r>
      <w:r w:rsidR="00DD32F8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DD32F8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DD32F8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12,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kojim</w:t>
      </w:r>
      <w:r w:rsidR="0021789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21789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propisuje</w:t>
      </w:r>
      <w:r w:rsidR="0021789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način</w:t>
      </w:r>
      <w:r w:rsidR="0021789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određivanja</w:t>
      </w:r>
      <w:r w:rsidR="005510E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osnovne</w:t>
      </w:r>
      <w:r w:rsidR="00DD32F8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djelatnosti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CC762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Naime</w:t>
      </w:r>
      <w:r w:rsidR="0051768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51768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Registar</w:t>
      </w:r>
      <w:r w:rsidR="0051768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poslovnih</w:t>
      </w:r>
      <w:r w:rsidR="00CC762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subjekata</w:t>
      </w:r>
      <w:r w:rsidR="00CC762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kod</w:t>
      </w:r>
      <w:r w:rsidR="00CC762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nadležnog</w:t>
      </w:r>
      <w:r w:rsidR="00CC762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suda</w:t>
      </w:r>
      <w:r w:rsidR="0051768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upisuju</w:t>
      </w:r>
      <w:r w:rsidR="0051768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51768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svi</w:t>
      </w:r>
      <w:r w:rsidR="0051768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razredi</w:t>
      </w:r>
      <w:r w:rsidR="0051768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djelatnosti</w:t>
      </w:r>
      <w:r w:rsidR="0051768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prema</w:t>
      </w:r>
      <w:r w:rsidR="0051768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klasifikaciji</w:t>
      </w:r>
      <w:r w:rsidR="0051768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djelatnosti</w:t>
      </w:r>
      <w:r w:rsidR="0051768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kao</w:t>
      </w:r>
      <w:r w:rsidR="0051768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51768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51768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51768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osnovna</w:t>
      </w:r>
      <w:r w:rsidR="0051768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djelatnost</w:t>
      </w:r>
      <w:r w:rsidR="0051768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ne</w:t>
      </w:r>
      <w:r w:rsidR="0051768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upisuje</w:t>
      </w:r>
      <w:r w:rsidR="0051768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kod</w:t>
      </w:r>
      <w:r w:rsidR="0051768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registarskog</w:t>
      </w:r>
      <w:r w:rsidR="0051768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suda</w:t>
      </w:r>
      <w:r w:rsidR="0051768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nego</w:t>
      </w:r>
      <w:r w:rsidR="0051768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ju</w:t>
      </w:r>
      <w:r w:rsidR="0051768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određuje</w:t>
      </w:r>
      <w:r w:rsidR="0051768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Agencija</w:t>
      </w:r>
      <w:r w:rsidR="0051768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51768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posredničke</w:t>
      </w:r>
      <w:r w:rsidR="0051768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informatičke</w:t>
      </w:r>
      <w:r w:rsidR="0051768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51768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51768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finansijske</w:t>
      </w:r>
      <w:r w:rsidR="0051768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usluge</w:t>
      </w:r>
      <w:r w:rsidR="0051768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6E92F547" w14:textId="54ECAEF9" w:rsidR="00893978" w:rsidRPr="00DB0854" w:rsidRDefault="0004767C" w:rsidP="0089397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9D5B4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02871" w:rsidRPr="00DB0854">
        <w:rPr>
          <w:rFonts w:ascii="Times New Roman" w:hAnsi="Times New Roman" w:cs="Times New Roman"/>
          <w:sz w:val="24"/>
          <w:szCs w:val="24"/>
          <w:lang w:val="sr-Cyrl-BA"/>
        </w:rPr>
        <w:t>7</w:t>
      </w:r>
      <w:r w:rsidR="009D5B4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dopunjen</w:t>
      </w:r>
      <w:r w:rsidR="009D5B4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5C73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5C73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17</w:t>
      </w:r>
      <w:r w:rsidR="003A3488" w:rsidRPr="00DB0854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051EE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kojim</w:t>
      </w:r>
      <w:r w:rsidR="00051EE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051EE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propisuje</w:t>
      </w:r>
      <w:r w:rsidR="00A606B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izjednačen</w:t>
      </w:r>
      <w:r w:rsidR="003A3488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status</w:t>
      </w:r>
      <w:r w:rsidR="003A3488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lica</w:t>
      </w:r>
      <w:r w:rsidR="003A3488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koja</w:t>
      </w:r>
      <w:r w:rsidR="003A3488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pristupe</w:t>
      </w:r>
      <w:r w:rsidR="003A3488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zadruzi</w:t>
      </w:r>
      <w:r w:rsidR="00A606B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poslije</w:t>
      </w:r>
      <w:r w:rsidR="00A606B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osnivanja</w:t>
      </w:r>
      <w:r w:rsidR="00A606B9" w:rsidRPr="00DB0854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3A3488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3A3488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statusom</w:t>
      </w:r>
      <w:r w:rsidR="003A3488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osnivača</w:t>
      </w:r>
      <w:r w:rsidR="00A606B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A606B9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CC762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Navedenom</w:t>
      </w:r>
      <w:r w:rsidR="00893978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izmjenom</w:t>
      </w:r>
      <w:r w:rsidR="00893978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želi</w:t>
      </w:r>
      <w:r w:rsidR="00893978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893978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postići</w:t>
      </w:r>
      <w:r w:rsidR="00893978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ravnopravnost</w:t>
      </w:r>
      <w:r w:rsidR="00893978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otvorenost</w:t>
      </w:r>
      <w:r w:rsidR="00893978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893978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jednakost</w:t>
      </w:r>
      <w:r w:rsidR="00893978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koji</w:t>
      </w:r>
      <w:r w:rsidR="00893978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predstavljaju</w:t>
      </w:r>
      <w:r w:rsidR="00CC762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osnovne</w:t>
      </w:r>
      <w:r w:rsidR="00CC762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principe</w:t>
      </w:r>
      <w:r w:rsidR="00CC762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zadrugarstva</w:t>
      </w:r>
      <w:r w:rsidR="00CC7625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45B0B365" w14:textId="34196AC6" w:rsidR="00EA1D82" w:rsidRPr="00DB0854" w:rsidRDefault="0004767C" w:rsidP="00EA1D8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4E179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02871" w:rsidRPr="00DB0854">
        <w:rPr>
          <w:rFonts w:ascii="Times New Roman" w:hAnsi="Times New Roman" w:cs="Times New Roman"/>
          <w:sz w:val="24"/>
          <w:szCs w:val="24"/>
          <w:lang w:val="sr-Cyrl-BA"/>
        </w:rPr>
        <w:t>8</w:t>
      </w:r>
      <w:r w:rsidR="004E179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izmijenjen</w:t>
      </w:r>
      <w:r w:rsidR="005C73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5C73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5C73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25</w:t>
      </w:r>
      <w:r w:rsidR="005F6E8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kojim</w:t>
      </w:r>
      <w:r w:rsidR="00C1746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C1746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propisan</w:t>
      </w:r>
      <w:r w:rsidR="00C1746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način</w:t>
      </w:r>
      <w:r w:rsidR="00C1746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brisanja</w:t>
      </w:r>
      <w:r w:rsidR="00C1746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zadrugara</w:t>
      </w:r>
      <w:r w:rsidR="00C1746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C1746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evidencija</w:t>
      </w:r>
      <w:r w:rsidR="00C1746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nakon</w:t>
      </w:r>
      <w:r w:rsidR="00C1746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njegove</w:t>
      </w:r>
      <w:r w:rsidR="00C1746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smrti</w:t>
      </w:r>
      <w:r w:rsidR="00C1746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C1746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postupak</w:t>
      </w:r>
      <w:r w:rsidR="00C1746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rješavanja</w:t>
      </w:r>
      <w:r w:rsidR="00CC762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statusa</w:t>
      </w:r>
      <w:r w:rsidR="00CC762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njegovih</w:t>
      </w:r>
      <w:r w:rsidR="00CC762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nasljednika</w:t>
      </w:r>
      <w:r w:rsidR="00CC762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Prema</w:t>
      </w:r>
      <w:r w:rsidR="002C7AB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dosadašnjim</w:t>
      </w:r>
      <w:r w:rsidR="002C7AB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odredbama</w:t>
      </w:r>
      <w:r w:rsidR="002C7AB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brisanje</w:t>
      </w:r>
      <w:r w:rsidR="002C7AB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2C7AB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registra</w:t>
      </w:r>
      <w:r w:rsidR="002C7AB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2C7AB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knjige</w:t>
      </w:r>
      <w:r w:rsidR="002C7AB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zadrugara</w:t>
      </w:r>
      <w:r w:rsidR="002C7AB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nije</w:t>
      </w:r>
      <w:r w:rsidR="002C7AB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bilo</w:t>
      </w:r>
      <w:r w:rsidR="002C7AB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moguće</w:t>
      </w:r>
      <w:r w:rsidR="002C7AB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do</w:t>
      </w:r>
      <w:r w:rsidR="002C7AB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okončanja</w:t>
      </w:r>
      <w:r w:rsidR="002C7AB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ostavinske</w:t>
      </w:r>
      <w:r w:rsidR="002C7AB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rasprave</w:t>
      </w:r>
      <w:r w:rsidR="00CC762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Predloženom</w:t>
      </w:r>
      <w:r w:rsidR="0083653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izmjenom</w:t>
      </w:r>
      <w:r w:rsidR="0083653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brisanje</w:t>
      </w:r>
      <w:r w:rsidR="0083653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83653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navedenih</w:t>
      </w:r>
      <w:r w:rsidR="0083653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evidencija</w:t>
      </w:r>
      <w:r w:rsidR="0083653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će</w:t>
      </w:r>
      <w:r w:rsidR="0083653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biti</w:t>
      </w:r>
      <w:r w:rsidR="0083653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omogućeno</w:t>
      </w:r>
      <w:r w:rsidR="0083653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83653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osnovu</w:t>
      </w:r>
      <w:r w:rsidR="0083653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izvoda</w:t>
      </w:r>
      <w:r w:rsidR="0083653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83653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Matične</w:t>
      </w:r>
      <w:r w:rsidR="0083653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knjige</w:t>
      </w:r>
      <w:r w:rsidR="0083653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umrlih</w:t>
      </w:r>
      <w:r w:rsidR="0083653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83653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odluke</w:t>
      </w:r>
      <w:r w:rsidR="0083653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koju</w:t>
      </w:r>
      <w:r w:rsidR="0083653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donosi</w:t>
      </w:r>
      <w:r w:rsidR="0083653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organ</w:t>
      </w:r>
      <w:r w:rsidR="0083653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određen</w:t>
      </w:r>
      <w:r w:rsidR="0083653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zadružnim</w:t>
      </w:r>
      <w:r w:rsidR="0083653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pravilima</w:t>
      </w:r>
      <w:r w:rsidR="0083653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5EFF7D21" w14:textId="7FFD8999" w:rsidR="00A77442" w:rsidRPr="00DB0854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C0287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9</w:t>
      </w:r>
      <w:r w:rsidR="005C73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dopunjen</w:t>
      </w:r>
      <w:r w:rsidR="005C73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5C73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5C73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31</w:t>
      </w:r>
      <w:r w:rsidR="00C36C21" w:rsidRPr="00DB0854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6807D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kojim</w:t>
      </w:r>
      <w:r w:rsidR="0068208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C36C2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87417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predsjedniku</w:t>
      </w:r>
      <w:r w:rsidR="0087417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skupštine</w:t>
      </w:r>
      <w:r w:rsidR="0087417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ograničen</w:t>
      </w:r>
      <w:r w:rsidR="0087417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mandat</w:t>
      </w:r>
      <w:r w:rsidR="005C73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5C73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period</w:t>
      </w:r>
      <w:r w:rsidR="005C73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5C73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pet</w:t>
      </w:r>
      <w:r w:rsidR="005C73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godina</w:t>
      </w:r>
      <w:r w:rsidR="005C7342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CC762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Uvažavajući</w:t>
      </w:r>
      <w:r w:rsidR="00A774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činjenicu</w:t>
      </w:r>
      <w:r w:rsidR="00A774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A774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A774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A774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predsjednik</w:t>
      </w:r>
      <w:r w:rsidR="00CC762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skupštine</w:t>
      </w:r>
      <w:r w:rsidR="00CC762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zadrugara</w:t>
      </w:r>
      <w:r w:rsidR="00A774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lice</w:t>
      </w:r>
      <w:r w:rsidR="00A774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koje</w:t>
      </w:r>
      <w:r w:rsidR="00A774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A774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birano</w:t>
      </w:r>
      <w:r w:rsidR="00A774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A774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strane</w:t>
      </w:r>
      <w:r w:rsidR="00A774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njenih</w:t>
      </w:r>
      <w:r w:rsidR="00A774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članova</w:t>
      </w:r>
      <w:r w:rsidR="00A774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mandat</w:t>
      </w:r>
      <w:r w:rsidR="00A774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mu</w:t>
      </w:r>
      <w:r w:rsidR="00A774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A774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ograničava</w:t>
      </w:r>
      <w:r w:rsidR="00A774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kao</w:t>
      </w:r>
      <w:r w:rsidR="00A774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A774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svim</w:t>
      </w:r>
      <w:r w:rsidR="00A774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drugim</w:t>
      </w:r>
      <w:r w:rsidR="00A774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izabranim</w:t>
      </w:r>
      <w:r w:rsidR="00A774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licima</w:t>
      </w:r>
      <w:r w:rsidR="00A774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A774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organima</w:t>
      </w:r>
      <w:r w:rsidR="00A774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A774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190D7A56" w14:textId="4C58EC73" w:rsidR="003B66B9" w:rsidRPr="00DB0854" w:rsidRDefault="0004767C" w:rsidP="00CC76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9443A3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02871" w:rsidRPr="00DB0854">
        <w:rPr>
          <w:rFonts w:ascii="Times New Roman" w:hAnsi="Times New Roman" w:cs="Times New Roman"/>
          <w:sz w:val="24"/>
          <w:szCs w:val="24"/>
          <w:lang w:val="sr-Cyrl-BA"/>
        </w:rPr>
        <w:t>10</w:t>
      </w:r>
      <w:r w:rsidR="009443A3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izmijenjen</w:t>
      </w:r>
      <w:r w:rsidR="008123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8123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dopunjen</w:t>
      </w:r>
      <w:r w:rsidR="008123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8123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CC762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32</w:t>
      </w:r>
      <w:r w:rsidR="00921C62" w:rsidRPr="00DB0854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8123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kojim</w:t>
      </w:r>
      <w:r w:rsidR="008123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="008123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proširene</w:t>
      </w:r>
      <w:r w:rsidR="008123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nadležnosti</w:t>
      </w:r>
      <w:r w:rsidR="008123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skupštine</w:t>
      </w:r>
      <w:r w:rsidR="008123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812354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CC762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Dodatno</w:t>
      </w:r>
      <w:r w:rsidR="003B66B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propisane</w:t>
      </w:r>
      <w:r w:rsidR="00CC762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nadležnosti</w:t>
      </w:r>
      <w:r w:rsidR="00CC762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skupštine</w:t>
      </w:r>
      <w:r w:rsidR="00CC762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CC762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tiču</w:t>
      </w:r>
      <w:r w:rsidR="003B66B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3B66B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statusnih</w:t>
      </w:r>
      <w:r w:rsidR="003B66B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promjena</w:t>
      </w:r>
      <w:r w:rsidR="003B66B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3B66B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kojih</w:t>
      </w:r>
      <w:r w:rsidR="003B66B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zavisi</w:t>
      </w:r>
      <w:r w:rsidR="003B66B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dalji</w:t>
      </w:r>
      <w:r w:rsidR="003B66B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rad</w:t>
      </w:r>
      <w:r w:rsidR="003B66B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3B66B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opstanak</w:t>
      </w:r>
      <w:r w:rsidR="003B66B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3B66B9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CC762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Skupština</w:t>
      </w:r>
      <w:r w:rsidR="003B66B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3B66B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organ</w:t>
      </w:r>
      <w:r w:rsidR="003B66B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3B66B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kojem</w:t>
      </w:r>
      <w:r w:rsidR="003B66B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3B66B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formira</w:t>
      </w:r>
      <w:r w:rsidR="003B66B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zadruga</w:t>
      </w:r>
      <w:r w:rsidR="003B66B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pa</w:t>
      </w:r>
      <w:r w:rsidR="003B66B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shodno</w:t>
      </w:r>
      <w:r w:rsidR="003B66B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tome</w:t>
      </w:r>
      <w:r w:rsidR="003B66B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treba</w:t>
      </w:r>
      <w:r w:rsidR="003B66B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3B66B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3B66B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odlučuje</w:t>
      </w:r>
      <w:r w:rsidR="003B66B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3B66B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njenom</w:t>
      </w:r>
      <w:r w:rsidR="003B66B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prestanku</w:t>
      </w:r>
      <w:r w:rsidR="003B66B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072A42E5" w14:textId="309672BB" w:rsidR="00AC2DD3" w:rsidRPr="00DB0854" w:rsidRDefault="00C65AA5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6C605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1</w:t>
      </w:r>
      <w:r w:rsidR="00C02871" w:rsidRPr="00DB0854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="005C73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izmijenjen</w:t>
      </w:r>
      <w:r w:rsidR="005C73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5C73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5C73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33.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6C605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način</w:t>
      </w:r>
      <w:r w:rsidR="006C605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6C605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6C605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smanjen</w:t>
      </w:r>
      <w:r w:rsidR="006C605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broj</w:t>
      </w:r>
      <w:r w:rsidR="006C605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zadrugara</w:t>
      </w:r>
      <w:r w:rsidR="00FD228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FD228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skupštini</w:t>
      </w:r>
      <w:r w:rsidR="00FD228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predstavnika</w:t>
      </w:r>
      <w:r w:rsidR="004C668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zadrugara</w:t>
      </w:r>
      <w:r w:rsidR="006C6055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F04E2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Ovo</w:t>
      </w:r>
      <w:r w:rsidR="006139A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6139A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značajno</w:t>
      </w:r>
      <w:r w:rsidR="006139A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6139A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sve</w:t>
      </w:r>
      <w:r w:rsidR="006139A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6139A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koje</w:t>
      </w:r>
      <w:r w:rsidR="006139A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6139A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svom</w:t>
      </w:r>
      <w:r w:rsidR="006139A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sastavu</w:t>
      </w:r>
      <w:r w:rsidR="006139A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imaju</w:t>
      </w:r>
      <w:r w:rsidR="006139A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veći</w:t>
      </w:r>
      <w:r w:rsidR="006139A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broj</w:t>
      </w:r>
      <w:r w:rsidR="006139A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zadrugara</w:t>
      </w:r>
      <w:r w:rsidR="006139A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6139A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radi</w:t>
      </w:r>
      <w:r w:rsidR="006139A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lakšeg</w:t>
      </w:r>
      <w:r w:rsidR="006139A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6139A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bržeg</w:t>
      </w:r>
      <w:r w:rsidR="006139A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funkcionisanja</w:t>
      </w:r>
      <w:r w:rsidR="006139AC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606CAAFD" w14:textId="4C95AE92" w:rsidR="00BC6EC7" w:rsidRPr="00DB0854" w:rsidRDefault="0004767C" w:rsidP="00BC6E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6C605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1</w:t>
      </w:r>
      <w:r w:rsidR="00C02871" w:rsidRPr="00DB0854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5C73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izmijenjen</w:t>
      </w:r>
      <w:r w:rsidR="005C73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5C73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5C73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35</w:t>
      </w:r>
      <w:r w:rsidR="000A7F4A" w:rsidRPr="00DB0854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B8254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kojim</w:t>
      </w:r>
      <w:r w:rsidR="00B8254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B8254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definisan</w:t>
      </w:r>
      <w:r w:rsidR="00B8254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kvorum</w:t>
      </w:r>
      <w:r w:rsidR="00B8254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B8254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rad</w:t>
      </w:r>
      <w:r w:rsidR="00B8254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B8254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odlučivanje</w:t>
      </w:r>
      <w:r w:rsidR="00B8254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skupštine</w:t>
      </w:r>
      <w:r w:rsidR="006C605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zadrugara</w:t>
      </w:r>
      <w:r w:rsidR="006C6055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884AE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4BAFD59D" w14:textId="1654D788" w:rsidR="00BF77C2" w:rsidRPr="00DB0854" w:rsidRDefault="0004767C" w:rsidP="00CC76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6C605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1</w:t>
      </w:r>
      <w:r w:rsidR="00C02871" w:rsidRPr="00DB0854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="005C73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izmijenjen</w:t>
      </w:r>
      <w:r w:rsidR="005C73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5C73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5C73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36</w:t>
      </w:r>
      <w:r w:rsidR="000A7F4A" w:rsidRPr="00DB0854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6C605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kojim</w:t>
      </w:r>
      <w:r w:rsidR="0033692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33692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umanjen</w:t>
      </w:r>
      <w:r w:rsidR="0033692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najmanji</w:t>
      </w:r>
      <w:r w:rsidR="0033692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broj</w:t>
      </w:r>
      <w:r w:rsidR="0033692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članova</w:t>
      </w:r>
      <w:r w:rsidR="0033692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upravnog</w:t>
      </w:r>
      <w:r w:rsidR="0033692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odbora</w:t>
      </w:r>
      <w:r w:rsidR="0033692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33692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dosadašnjih</w:t>
      </w:r>
      <w:r w:rsidR="0033692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pet</w:t>
      </w:r>
      <w:r w:rsidR="0033692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33692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tri</w:t>
      </w:r>
      <w:r w:rsidR="0033692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člana</w:t>
      </w:r>
      <w:r w:rsidR="00336927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CC762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Ovim</w:t>
      </w:r>
      <w:r w:rsidR="00BF77C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BF77C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omogućava</w:t>
      </w:r>
      <w:r w:rsidR="00BF77C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BF77C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CC762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CC762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CC762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manjim</w:t>
      </w:r>
      <w:r w:rsidR="00CC762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brojem</w:t>
      </w:r>
      <w:r w:rsidR="00CC762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zadrugara</w:t>
      </w:r>
      <w:r w:rsidR="00CC762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mogu</w:t>
      </w:r>
      <w:r w:rsidR="00CC762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CC762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formiraju</w:t>
      </w:r>
      <w:r w:rsidR="00CC762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sve</w:t>
      </w:r>
      <w:r w:rsidR="00CC762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organe</w:t>
      </w:r>
      <w:r w:rsidR="00BF77C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odlučivanja</w:t>
      </w:r>
      <w:r w:rsidR="00BF77C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upravljanja</w:t>
      </w:r>
      <w:r w:rsidR="00BF77C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nadzora</w:t>
      </w:r>
      <w:r w:rsidR="00BF77C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BF77C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rukovođenja</w:t>
      </w:r>
      <w:r w:rsidR="00BF77C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BF77C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BF77C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pri</w:t>
      </w:r>
      <w:r w:rsidR="00BF77C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tome</w:t>
      </w:r>
      <w:r w:rsidR="00BF77C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ne</w:t>
      </w:r>
      <w:r w:rsidR="00BF77C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dođe</w:t>
      </w:r>
      <w:r w:rsidR="00BC584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do</w:t>
      </w:r>
      <w:r w:rsidR="00BC584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nespojivosti</w:t>
      </w:r>
      <w:r w:rsidR="00BC584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funkcija</w:t>
      </w:r>
      <w:r w:rsidR="00BC5840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2E89F88" w14:textId="3A54AADE" w:rsidR="00BF77C2" w:rsidRPr="00DB0854" w:rsidRDefault="00BC5840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0A7F4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1</w:t>
      </w:r>
      <w:r w:rsidR="00C02871" w:rsidRPr="00DB0854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="000A7F4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izmijenjen</w:t>
      </w:r>
      <w:r w:rsidR="00F856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F856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dopunjen</w:t>
      </w:r>
      <w:r w:rsidR="000A7F4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08183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5C73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44</w:t>
      </w:r>
      <w:r w:rsidR="000A7F4A" w:rsidRPr="00DB0854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F856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kojim</w:t>
      </w:r>
      <w:r w:rsidR="00F856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F856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preciznije</w:t>
      </w:r>
      <w:r w:rsidR="00F856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propisuje</w:t>
      </w:r>
      <w:r w:rsidR="005C73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izbor</w:t>
      </w:r>
      <w:r w:rsidR="005C73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direktora</w:t>
      </w:r>
      <w:r w:rsidR="005C7342" w:rsidRPr="00DB0854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F856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te</w:t>
      </w:r>
      <w:r w:rsidR="0008183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propisuje</w:t>
      </w:r>
      <w:r w:rsidR="00F856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period</w:t>
      </w:r>
      <w:r w:rsidR="00F856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trajanja</w:t>
      </w:r>
      <w:r w:rsidR="00F856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vršioca</w:t>
      </w:r>
      <w:r w:rsidR="00F8565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dužnosti</w:t>
      </w:r>
      <w:r w:rsidR="00445FB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direktora</w:t>
      </w:r>
      <w:r w:rsidR="00445FBA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CC762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Ovakvim</w:t>
      </w:r>
      <w:r w:rsidR="00BD384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rješenjem</w:t>
      </w:r>
      <w:r w:rsidR="00BD384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želi</w:t>
      </w:r>
      <w:r w:rsidR="00BD384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BD384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postići</w:t>
      </w:r>
      <w:r w:rsidR="00BD384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ozbiljnije</w:t>
      </w:r>
      <w:r w:rsidR="00BD384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BD384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odgovornije</w:t>
      </w:r>
      <w:r w:rsidR="00BD384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rukovođenje</w:t>
      </w:r>
      <w:r w:rsidR="00BD384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zadrugom</w:t>
      </w:r>
      <w:r w:rsidR="00BD384F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9C66937" w14:textId="5D96A69D" w:rsidR="002504FA" w:rsidRPr="00DB0854" w:rsidRDefault="00C65AA5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0A7F4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1</w:t>
      </w:r>
      <w:r w:rsidR="00C02871" w:rsidRPr="00DB0854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="000A7F4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izmijenjen</w:t>
      </w:r>
      <w:r w:rsidR="000A7F4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0A7F4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7E450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45,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kojim</w:t>
      </w:r>
      <w:r w:rsidR="007E450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7E450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propisuje</w:t>
      </w:r>
      <w:r w:rsidR="00B1254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B1254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isto</w:t>
      </w:r>
      <w:r w:rsidR="00B1254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lice</w:t>
      </w:r>
      <w:r w:rsidR="00B1254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ne</w:t>
      </w:r>
      <w:r w:rsidR="00B1254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može</w:t>
      </w:r>
      <w:r w:rsidR="00B1254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biti</w:t>
      </w:r>
      <w:r w:rsidR="00B1254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izabrano</w:t>
      </w:r>
      <w:r w:rsidR="002504F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2504F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više</w:t>
      </w:r>
      <w:r w:rsidR="002504F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organa</w:t>
      </w:r>
      <w:r w:rsidR="0059054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590545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CC762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Predloženo</w:t>
      </w:r>
      <w:r w:rsidR="0070747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rješenje</w:t>
      </w:r>
      <w:r w:rsidR="0070747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ima</w:t>
      </w:r>
      <w:r w:rsidR="0070747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70747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cilj</w:t>
      </w:r>
      <w:r w:rsidR="0070747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70747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svaki</w:t>
      </w:r>
      <w:r w:rsidR="0070747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70747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izabranih</w:t>
      </w:r>
      <w:r w:rsidR="00CC762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nosioci</w:t>
      </w:r>
      <w:r w:rsidR="00CC762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organa</w:t>
      </w:r>
      <w:r w:rsidR="00CC762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CC762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zadrugama</w:t>
      </w:r>
      <w:r w:rsidR="0070747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ima</w:t>
      </w:r>
      <w:r w:rsidR="0070747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odgovornost</w:t>
      </w:r>
      <w:r w:rsidR="00BC584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BC584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funkciju</w:t>
      </w:r>
      <w:r w:rsidR="00BC584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koju</w:t>
      </w:r>
      <w:r w:rsidR="00BC584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obavlja</w:t>
      </w:r>
      <w:r w:rsidR="00BC5840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660A7641" w14:textId="198A701E" w:rsidR="00E01BDB" w:rsidRPr="00DB0854" w:rsidRDefault="00C65AA5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2777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1</w:t>
      </w:r>
      <w:r w:rsidR="00C02871" w:rsidRPr="00DB0854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="002777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dopunjen</w:t>
      </w:r>
      <w:r w:rsidR="004E014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2777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5C73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46</w:t>
      </w:r>
      <w:r w:rsidR="00447783" w:rsidRPr="00DB0854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6330B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kojim</w:t>
      </w:r>
      <w:r w:rsidR="006330B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E01BD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onemogućeno</w:t>
      </w:r>
      <w:r w:rsidR="004E014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predsjedniku</w:t>
      </w:r>
      <w:r w:rsidR="005C73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skupštine</w:t>
      </w:r>
      <w:r w:rsidR="005C73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6330B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D035CF" w:rsidRPr="00DB0854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E01BD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6330B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svoje</w:t>
      </w:r>
      <w:r w:rsidR="006330B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ime</w:t>
      </w:r>
      <w:r w:rsidR="006330B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6330B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6330B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svoj</w:t>
      </w:r>
      <w:r w:rsidR="006330B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ili</w:t>
      </w:r>
      <w:r w:rsidR="006330B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tuđi</w:t>
      </w:r>
      <w:r w:rsidR="006330B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račun</w:t>
      </w:r>
      <w:r w:rsidR="006330B1" w:rsidRPr="00DB0854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D035C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obavlja</w:t>
      </w:r>
      <w:r w:rsidR="00D035C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djelatnosti</w:t>
      </w:r>
      <w:r w:rsidR="00E01BD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koje</w:t>
      </w:r>
      <w:r w:rsidR="00E01BD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istovremeno</w:t>
      </w:r>
      <w:r w:rsidR="00E01BD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predstavljaju</w:t>
      </w:r>
      <w:r w:rsidR="00E01BD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djelatnost</w:t>
      </w:r>
      <w:r w:rsidR="00E01BD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E01BD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čiji</w:t>
      </w:r>
      <w:r w:rsidR="00E01BD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E01BD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on</w:t>
      </w:r>
      <w:r w:rsidR="00E01BD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331CF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tj</w:t>
      </w:r>
      <w:r w:rsidR="00331CF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predsjednik</w:t>
      </w:r>
      <w:r w:rsidR="00331CF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skupštine</w:t>
      </w:r>
      <w:r w:rsidR="00BC584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BC5840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D691D2E" w14:textId="048B4E6E" w:rsidR="0088670E" w:rsidRPr="00DB0854" w:rsidRDefault="00C65AA5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DC0363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1</w:t>
      </w:r>
      <w:r w:rsidR="00C02871" w:rsidRPr="00DB0854">
        <w:rPr>
          <w:rFonts w:ascii="Times New Roman" w:hAnsi="Times New Roman" w:cs="Times New Roman"/>
          <w:sz w:val="24"/>
          <w:szCs w:val="24"/>
          <w:lang w:val="sr-Cyrl-BA"/>
        </w:rPr>
        <w:t>7</w:t>
      </w:r>
      <w:r w:rsidR="00DC0363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izmijenjen</w:t>
      </w:r>
      <w:r w:rsidR="005C73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5C73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5C73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48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447783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kojim</w:t>
      </w:r>
      <w:r w:rsidR="00A3453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A3453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propisano</w:t>
      </w:r>
      <w:r w:rsidR="00B6630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kojim</w:t>
      </w:r>
      <w:r w:rsidR="00A3453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subjektima</w:t>
      </w:r>
      <w:r w:rsidR="00A3453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A3453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dato</w:t>
      </w:r>
      <w:r w:rsidR="00A3453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pravo</w:t>
      </w:r>
      <w:r w:rsidR="00A3453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A3453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zakup</w:t>
      </w:r>
      <w:r w:rsidR="00A3453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nepokretnosti</w:t>
      </w:r>
      <w:r w:rsidR="00A3453A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D45BE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Naime</w:t>
      </w:r>
      <w:r w:rsidR="00D45BE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navedenom</w:t>
      </w:r>
      <w:r w:rsidR="00D45BE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izmjenom</w:t>
      </w:r>
      <w:r w:rsidR="00D45BE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omogućava</w:t>
      </w:r>
      <w:r w:rsidR="00D45BE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D45BE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D45BE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fizičkim</w:t>
      </w:r>
      <w:r w:rsidR="00D45BE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licima</w:t>
      </w:r>
      <w:r w:rsidR="00D45BE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koja</w:t>
      </w:r>
      <w:r w:rsidR="00D45BE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="00D45BE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upisana</w:t>
      </w:r>
      <w:r w:rsidR="00D45BE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D45BE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Registar</w:t>
      </w:r>
      <w:r w:rsidR="00D45BE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poljoprivrednih</w:t>
      </w:r>
      <w:r w:rsidR="00D45BE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gazdinstava</w:t>
      </w:r>
      <w:r w:rsidR="00D45BE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(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RPG</w:t>
      </w:r>
      <w:r w:rsidR="00D45BE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kao</w:t>
      </w:r>
      <w:r w:rsidR="00D45BE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nosioci</w:t>
      </w:r>
      <w:r w:rsidR="00D45BE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komercijalnih</w:t>
      </w:r>
      <w:r w:rsidR="00D45BE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gazdinstava</w:t>
      </w:r>
      <w:r w:rsidR="00D45BE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koja</w:t>
      </w:r>
      <w:r w:rsidR="00D45BE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imaju</w:t>
      </w:r>
      <w:r w:rsidR="00D45BE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aktivan</w:t>
      </w:r>
      <w:r w:rsidR="00D45BE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status</w:t>
      </w:r>
      <w:r w:rsidR="00D45BE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D45BE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mogu</w:t>
      </w:r>
      <w:r w:rsidR="00D45BE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konkurisati</w:t>
      </w:r>
      <w:r w:rsidR="00D45BE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D45BE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javne</w:t>
      </w:r>
      <w:r w:rsidR="00D45BE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pozive</w:t>
      </w:r>
      <w:r w:rsidR="00D45BE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D45BE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dodjelu</w:t>
      </w:r>
      <w:r w:rsidR="00D45BE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nepokretnosti</w:t>
      </w:r>
      <w:r w:rsidR="00D45BE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D45BE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jedinicama</w:t>
      </w:r>
      <w:r w:rsidR="00D45BE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lokalne</w:t>
      </w:r>
      <w:r w:rsidR="00D45BE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samouprave</w:t>
      </w:r>
      <w:r w:rsidR="00D45BED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D035C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Prema</w:t>
      </w:r>
      <w:r w:rsidR="00CB3DB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Pravilniku</w:t>
      </w:r>
      <w:r w:rsidR="00CB3DB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CB3DB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razvrstavanju</w:t>
      </w:r>
      <w:r w:rsidR="00CB3DB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porodičnih</w:t>
      </w:r>
      <w:r w:rsidR="00CB3DB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poljoprivrednih</w:t>
      </w:r>
      <w:r w:rsidR="00CB3DB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gazdinstava</w:t>
      </w:r>
      <w:r w:rsidR="003D1C03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komercijalno</w:t>
      </w:r>
      <w:r w:rsidR="003D1C03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porodično</w:t>
      </w:r>
      <w:r w:rsidR="003D1C03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poljoprivredno</w:t>
      </w:r>
      <w:r w:rsidR="003D1C03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gazdinstvo</w:t>
      </w:r>
      <w:r w:rsidR="003D1C03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3D1C03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gazdinstvo</w:t>
      </w:r>
      <w:r w:rsidR="003D1C03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koje</w:t>
      </w:r>
      <w:r w:rsidR="003D1C03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3D1C03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tržišno</w:t>
      </w:r>
      <w:r w:rsidR="003D1C03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orijentisano</w:t>
      </w:r>
      <w:r w:rsidR="003D1C03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3D1C03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koje</w:t>
      </w:r>
      <w:r w:rsidR="003D1C03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3D1C03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dostiglo</w:t>
      </w:r>
      <w:r w:rsidR="003D1C03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minimalni</w:t>
      </w:r>
      <w:r w:rsidR="003D1C03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ukupni</w:t>
      </w:r>
      <w:r w:rsidR="003D1C03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obim</w:t>
      </w:r>
      <w:r w:rsidR="003D1C03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proizvodnje</w:t>
      </w:r>
      <w:r w:rsidR="003D1C03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D035C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Zbog</w:t>
      </w:r>
      <w:r w:rsidR="0028440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potrebe</w:t>
      </w:r>
      <w:r w:rsidR="0028440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28440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širenjem</w:t>
      </w:r>
      <w:r w:rsidR="0028440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poljoprivredne</w:t>
      </w:r>
      <w:r w:rsidR="0028440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proizvodnje</w:t>
      </w:r>
      <w:r w:rsidR="0028440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28440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praksi</w:t>
      </w:r>
      <w:r w:rsidR="0028440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28440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javila</w:t>
      </w:r>
      <w:r w:rsidR="0028440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potrebe</w:t>
      </w:r>
      <w:r w:rsidR="0028440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28440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28440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28440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ovim</w:t>
      </w:r>
      <w:r w:rsidR="0028440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licima</w:t>
      </w:r>
      <w:r w:rsidR="0028440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omogući</w:t>
      </w:r>
      <w:r w:rsidR="0028440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pristup</w:t>
      </w:r>
      <w:r w:rsidR="0028440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28440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učešće</w:t>
      </w:r>
      <w:r w:rsidR="0028440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28440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javne</w:t>
      </w:r>
      <w:r w:rsidR="0028440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pozive</w:t>
      </w:r>
      <w:r w:rsidR="0028440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28440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dodjelu</w:t>
      </w:r>
      <w:r w:rsidR="0028440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nepokretnosti</w:t>
      </w:r>
      <w:r w:rsidR="0028440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28440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jedinicama</w:t>
      </w:r>
      <w:r w:rsidR="0028440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lokalne</w:t>
      </w:r>
      <w:r w:rsidR="0028440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samouprave</w:t>
      </w:r>
      <w:r w:rsidR="0028440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28440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koje</w:t>
      </w:r>
      <w:r w:rsidR="0028440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="0028440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nekada</w:t>
      </w:r>
      <w:r w:rsidR="0028440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bile</w:t>
      </w:r>
      <w:r w:rsidR="0028440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date</w:t>
      </w:r>
      <w:r w:rsidR="0028440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28440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korišćenje</w:t>
      </w:r>
      <w:r w:rsidR="0028440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upravljanje</w:t>
      </w:r>
      <w:r w:rsidR="0028440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28440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raspolaganje</w:t>
      </w:r>
      <w:r w:rsidR="0028440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poljoprivrednim</w:t>
      </w:r>
      <w:r w:rsidR="0028440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zadrugama</w:t>
      </w:r>
      <w:r w:rsidR="0028440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28440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društvenoj</w:t>
      </w:r>
      <w:r w:rsidR="0028440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svojini</w:t>
      </w:r>
      <w:r w:rsidR="0028440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0D255C7F" w14:textId="1213D2B4" w:rsidR="003E5F70" w:rsidRPr="00DB0854" w:rsidRDefault="00C65AA5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C0287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18</w:t>
      </w:r>
      <w:r w:rsidR="00447783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izmijenjen</w:t>
      </w:r>
      <w:r w:rsidR="00B74348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5F6A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dopunjen</w:t>
      </w:r>
      <w:r w:rsidR="005F6A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5C73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5C73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49.</w:t>
      </w:r>
      <w:r w:rsidR="00F4257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3E5F7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način</w:t>
      </w:r>
      <w:r w:rsidR="003E5F7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3E5F7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3E5F7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preciznije</w:t>
      </w:r>
      <w:r w:rsidR="003E5F7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propisan</w:t>
      </w:r>
      <w:r w:rsidR="00980EA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ulog</w:t>
      </w:r>
      <w:r w:rsidR="00980EA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zadrugara</w:t>
      </w:r>
      <w:r w:rsidR="00980EA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kod</w:t>
      </w:r>
      <w:r w:rsidR="00B1254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osnivanja</w:t>
      </w:r>
      <w:r w:rsidR="00B1254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B1254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pristupanja</w:t>
      </w:r>
      <w:r w:rsidR="00B1254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zadruzi</w:t>
      </w:r>
      <w:r w:rsidR="00B12541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B74348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Navedene</w:t>
      </w:r>
      <w:r w:rsidR="005F6A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="005F6A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vrste</w:t>
      </w:r>
      <w:r w:rsidR="005F6A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zadružnih</w:t>
      </w:r>
      <w:r w:rsidR="005F6A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uloga</w:t>
      </w:r>
      <w:r w:rsidR="00B74348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5F6A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data</w:t>
      </w:r>
      <w:r w:rsidR="005F6A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definicija</w:t>
      </w:r>
      <w:r w:rsidR="005F6A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svakog</w:t>
      </w:r>
      <w:r w:rsidR="005F6A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5F6A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zadružnih</w:t>
      </w:r>
      <w:r w:rsidR="005F6A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uloga</w:t>
      </w:r>
      <w:r w:rsidR="005F6A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</w:t>
      </w:r>
      <w:r w:rsidR="005F6A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ciljem</w:t>
      </w:r>
      <w:r w:rsidR="005F6A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sprečavanja</w:t>
      </w:r>
      <w:r w:rsidR="005F6A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nedoumica</w:t>
      </w:r>
      <w:r w:rsidR="005F6A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5F6A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praktičnoj</w:t>
      </w:r>
      <w:r w:rsidR="005F6A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primjeni</w:t>
      </w:r>
      <w:r w:rsidR="005F6A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zakonske</w:t>
      </w:r>
      <w:r w:rsidR="005F6A3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norme</w:t>
      </w:r>
      <w:r w:rsidR="005F6A32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9E4E1AF" w14:textId="64437B65" w:rsidR="00D77C7B" w:rsidRPr="00DB0854" w:rsidRDefault="0004767C" w:rsidP="00D035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4C3BF3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04312" w:rsidRPr="00DB0854">
        <w:rPr>
          <w:rFonts w:ascii="Times New Roman" w:hAnsi="Times New Roman" w:cs="Times New Roman"/>
          <w:sz w:val="24"/>
          <w:szCs w:val="24"/>
          <w:lang w:val="sr-Cyrl-BA"/>
        </w:rPr>
        <w:t>19</w:t>
      </w:r>
      <w:r w:rsidR="004C3BF3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D035C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poslije</w:t>
      </w:r>
      <w:r w:rsidR="004C3BF3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člana</w:t>
      </w:r>
      <w:r w:rsidR="004C3BF3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54.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dodaje</w:t>
      </w:r>
      <w:r w:rsidR="00D035C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novi</w:t>
      </w:r>
      <w:r w:rsidR="004C3BF3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4C3BF3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54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173709" w:rsidRPr="00DB0854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4B64E3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kojim</w:t>
      </w:r>
      <w:r w:rsidR="004B64E3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1C70B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propisana</w:t>
      </w:r>
      <w:r w:rsidR="00E33F7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mogućnost</w:t>
      </w:r>
      <w:r w:rsidR="00E33F7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investiranja</w:t>
      </w:r>
      <w:r w:rsidR="00E33F7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E33F7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zadrugu</w:t>
      </w:r>
      <w:r w:rsidR="00E33F7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E33F7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strane</w:t>
      </w:r>
      <w:r w:rsidR="00E33F7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fizičkih</w:t>
      </w:r>
      <w:r w:rsidR="00E33F7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E33F7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pravnih</w:t>
      </w:r>
      <w:r w:rsidR="00E33F7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lica</w:t>
      </w:r>
      <w:r w:rsidR="00E33F7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koja</w:t>
      </w:r>
      <w:r w:rsidR="00E33F7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nisu</w:t>
      </w:r>
      <w:r w:rsidR="00E33F7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članovi</w:t>
      </w:r>
      <w:r w:rsidR="00E33F7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E33F72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D035C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Ovim</w:t>
      </w:r>
      <w:r w:rsidR="009854E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rješenjem</w:t>
      </w:r>
      <w:r w:rsidR="009854E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daje</w:t>
      </w:r>
      <w:r w:rsidR="009854E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9854E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mogućnost</w:t>
      </w:r>
      <w:r w:rsidR="009854E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9854E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svi</w:t>
      </w:r>
      <w:r w:rsidR="009854E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oni</w:t>
      </w:r>
      <w:r w:rsidR="009854E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koji</w:t>
      </w:r>
      <w:r w:rsidR="009854E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imaju</w:t>
      </w:r>
      <w:r w:rsidR="009854E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interes</w:t>
      </w:r>
      <w:r w:rsidR="009854E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9854E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ulažu</w:t>
      </w:r>
      <w:r w:rsidR="009854E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9854E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poslovne</w:t>
      </w:r>
      <w:r w:rsidR="009854E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aktivnosti</w:t>
      </w:r>
      <w:r w:rsidR="009854E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9854E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zadrugama</w:t>
      </w:r>
      <w:r w:rsidR="009854E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investiraju</w:t>
      </w:r>
      <w:r w:rsidR="00E70C7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E70C7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zadružni</w:t>
      </w:r>
      <w:r w:rsidR="00E70C7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sektor</w:t>
      </w:r>
      <w:r w:rsidR="00E70C7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razvijaju</w:t>
      </w:r>
      <w:r w:rsidR="00E70C7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E70C7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jačaju</w:t>
      </w:r>
      <w:r w:rsidR="00E70C7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E70C7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9854E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po</w:t>
      </w:r>
      <w:r w:rsidR="009854E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osnovu</w:t>
      </w:r>
      <w:r w:rsidR="009854E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toga</w:t>
      </w:r>
      <w:r w:rsidR="009854E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ostvaruju</w:t>
      </w:r>
      <w:r w:rsidR="009854E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profit</w:t>
      </w:r>
      <w:r w:rsidR="00E70C75" w:rsidRPr="00DB0854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9854E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ako</w:t>
      </w:r>
      <w:r w:rsidR="009854E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9854E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to</w:t>
      </w:r>
      <w:r w:rsidR="009854E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9854E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obostranom</w:t>
      </w:r>
      <w:r w:rsidR="009854E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interesu</w:t>
      </w:r>
      <w:r w:rsidR="009854E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9854E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zadrugara</w:t>
      </w:r>
      <w:r w:rsidR="009854E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9854E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ulagača</w:t>
      </w:r>
      <w:r w:rsidR="009854E1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D035C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Međusobni</w:t>
      </w:r>
      <w:r w:rsidR="009854E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odnosi</w:t>
      </w:r>
      <w:r w:rsidR="009854E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9854E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uređuju</w:t>
      </w:r>
      <w:r w:rsidR="009854E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zadružnim</w:t>
      </w:r>
      <w:r w:rsidR="009854E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pravilima</w:t>
      </w:r>
      <w:r w:rsidR="009854E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3912C829" w14:textId="21D86339" w:rsidR="00445FCE" w:rsidRPr="00DB0854" w:rsidRDefault="00C65AA5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17370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2</w:t>
      </w:r>
      <w:r w:rsidR="00304312" w:rsidRPr="00DB0854">
        <w:rPr>
          <w:rFonts w:ascii="Times New Roman" w:hAnsi="Times New Roman" w:cs="Times New Roman"/>
          <w:sz w:val="24"/>
          <w:szCs w:val="24"/>
          <w:lang w:val="sr-Cyrl-BA"/>
        </w:rPr>
        <w:t>0</w:t>
      </w:r>
      <w:r w:rsidR="00173709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izmijenjen</w:t>
      </w:r>
      <w:r w:rsidR="00445FC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77662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77662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57</w:t>
      </w:r>
      <w:r w:rsidR="00253F20" w:rsidRPr="00DB0854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77662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kojim</w:t>
      </w:r>
      <w:r w:rsidR="0077662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="0077662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propisani</w:t>
      </w:r>
      <w:r w:rsidR="00286BB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kriterijumi</w:t>
      </w:r>
      <w:r w:rsidR="0077662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77662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raspodjelu</w:t>
      </w:r>
      <w:r w:rsidR="00445FC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dobiti</w:t>
      </w:r>
      <w:r w:rsidR="0005568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445FC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zadrugama</w:t>
      </w:r>
      <w:r w:rsidR="00445FC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2095AAEF" w14:textId="6D4A3D62" w:rsidR="00F80DEB" w:rsidRPr="00DB0854" w:rsidRDefault="0004767C" w:rsidP="00516A5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CB006D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2</w:t>
      </w:r>
      <w:r w:rsidR="00304312" w:rsidRPr="00DB0854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="001A415B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5C73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izmijenjen</w:t>
      </w:r>
      <w:r w:rsidR="00554C8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554C8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naziv</w:t>
      </w:r>
      <w:r w:rsidR="00554C8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glave</w:t>
      </w:r>
      <w:r w:rsidR="000D7F6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816FD" w:rsidRPr="00DB0854">
        <w:rPr>
          <w:rFonts w:ascii="Times New Roman" w:hAnsi="Times New Roman" w:cs="Times New Roman"/>
          <w:sz w:val="24"/>
          <w:szCs w:val="24"/>
          <w:lang w:val="sr-Cyrl-BA"/>
        </w:rPr>
        <w:t>IX</w:t>
      </w:r>
      <w:r w:rsidR="0048019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48019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način</w:t>
      </w:r>
      <w:r w:rsidR="0048019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48019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="00F560A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riječi</w:t>
      </w:r>
      <w:r w:rsidR="00C65AA5" w:rsidRPr="00DB0854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="00F560A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Poljoprivredni</w:t>
      </w:r>
      <w:r w:rsidR="0049255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zadružni</w:t>
      </w:r>
      <w:r w:rsidR="0049255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savezi</w:t>
      </w:r>
      <w:r w:rsidR="0049255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zamijenjene</w:t>
      </w:r>
      <w:r w:rsidR="00F560A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riječima</w:t>
      </w:r>
      <w:r w:rsidR="00C65AA5" w:rsidRPr="00DB0854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="00F560A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Poljoprivredni</w:t>
      </w:r>
      <w:r w:rsidR="00F560A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zadružni</w:t>
      </w:r>
      <w:r w:rsidR="00F560A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savez</w:t>
      </w:r>
      <w:r w:rsidR="00F560A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F560A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F560A2" w:rsidRPr="00DB0854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="00D3240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D3240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potom</w:t>
      </w:r>
      <w:r w:rsidR="00D3240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="00C65AA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čl</w:t>
      </w:r>
      <w:r w:rsidR="00D32407" w:rsidRPr="00DB0854">
        <w:rPr>
          <w:rFonts w:ascii="Times New Roman" w:hAnsi="Times New Roman" w:cs="Times New Roman"/>
          <w:sz w:val="24"/>
          <w:szCs w:val="24"/>
          <w:lang w:val="sr-Cyrl-BA"/>
        </w:rPr>
        <w:t>. 62, 63</w:t>
      </w:r>
      <w:r w:rsidR="001A415B" w:rsidRPr="00DB0854">
        <w:rPr>
          <w:rFonts w:ascii="Times New Roman" w:hAnsi="Times New Roman" w:cs="Times New Roman"/>
          <w:sz w:val="24"/>
          <w:szCs w:val="24"/>
          <w:lang w:val="sr-Cyrl-BA"/>
        </w:rPr>
        <w:t>, 64</w:t>
      </w:r>
      <w:r w:rsidR="0048019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48019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navedenoj</w:t>
      </w:r>
      <w:r w:rsidR="0048019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glavi</w:t>
      </w:r>
      <w:r w:rsidR="0048019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nomotehnički</w:t>
      </w:r>
      <w:r w:rsidR="0048019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usaglašeni</w:t>
      </w:r>
      <w:r w:rsidR="0048019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48019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izmijenjenim</w:t>
      </w:r>
      <w:r w:rsidR="00480195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nazivom</w:t>
      </w:r>
      <w:r w:rsidR="00480195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516A5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0148EF9D" w14:textId="3061F5C6" w:rsidR="005C53CB" w:rsidRPr="00DB0854" w:rsidRDefault="0004767C" w:rsidP="00516A5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>Navedeno</w:t>
      </w:r>
      <w:r w:rsidR="005C53C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ima</w:t>
      </w:r>
      <w:r w:rsidR="005C53C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5C53C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cilj</w:t>
      </w:r>
      <w:r w:rsidR="005C53C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postojanje</w:t>
      </w:r>
      <w:r w:rsidR="005C53C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jednog</w:t>
      </w:r>
      <w:r w:rsidR="005C53C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zadružnog</w:t>
      </w:r>
      <w:r w:rsidR="005C53C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saveza</w:t>
      </w:r>
      <w:r w:rsidR="005C53C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Poljoprivrednog</w:t>
      </w:r>
      <w:r w:rsidR="005C53C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zadružnog</w:t>
      </w:r>
      <w:r w:rsidR="005C53C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saveza</w:t>
      </w:r>
      <w:r w:rsidR="005C53C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5C53C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5C53C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koji</w:t>
      </w:r>
      <w:r w:rsidR="005C53C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5C53C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samostalna</w:t>
      </w:r>
      <w:r w:rsidR="005C53C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interesna</w:t>
      </w:r>
      <w:r w:rsidR="005C53C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5C53C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stručna</w:t>
      </w:r>
      <w:r w:rsidR="005C53C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poslovna</w:t>
      </w:r>
      <w:r w:rsidR="005C53C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organizacija</w:t>
      </w:r>
      <w:r w:rsidR="005C53C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koju</w:t>
      </w:r>
      <w:r w:rsidR="005C53C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5C53C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osnivaju</w:t>
      </w:r>
      <w:r w:rsidR="005C53C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radi</w:t>
      </w:r>
      <w:r w:rsidR="005C53C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unapređenja</w:t>
      </w:r>
      <w:r w:rsidR="005C53C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djelatnosti</w:t>
      </w:r>
      <w:r w:rsidR="005C53C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zadruga</w:t>
      </w:r>
      <w:r w:rsidR="00D035C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D035C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zaštite</w:t>
      </w:r>
      <w:r w:rsidR="00D035C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njihovih</w:t>
      </w:r>
      <w:r w:rsidR="00D035C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interesa</w:t>
      </w:r>
      <w:r w:rsidR="00D035C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61137DAC" w14:textId="63DFDCD5" w:rsidR="0086665A" w:rsidRPr="00DB0854" w:rsidRDefault="00C65AA5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09597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2</w:t>
      </w:r>
      <w:r w:rsidR="001A415B" w:rsidRPr="00DB0854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7B2F6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dopunjen</w:t>
      </w:r>
      <w:r w:rsidR="005C73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5C73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5C734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6</w:t>
      </w:r>
      <w:r w:rsidR="005A572E" w:rsidRPr="00DB0854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="007B2F6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kojim</w:t>
      </w:r>
      <w:r w:rsidR="0016430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16430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propisano</w:t>
      </w:r>
      <w:r w:rsidR="0086665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86665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86665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Savez</w:t>
      </w:r>
      <w:r w:rsidR="0086665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pravno</w:t>
      </w:r>
      <w:r w:rsidR="0086665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lice</w:t>
      </w:r>
      <w:r w:rsidR="0086665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koje</w:t>
      </w:r>
      <w:r w:rsidR="0086665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86665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upisuje</w:t>
      </w:r>
      <w:r w:rsidR="0086665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86665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registar</w:t>
      </w:r>
      <w:r w:rsidR="0086665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dok</w:t>
      </w:r>
      <w:r w:rsidR="0086665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86665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ugovorom</w:t>
      </w:r>
      <w:r w:rsidR="0086665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86665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osnivanju</w:t>
      </w:r>
      <w:r w:rsidR="0086665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utvrđuju</w:t>
      </w:r>
      <w:r w:rsidR="0086665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zadaci</w:t>
      </w:r>
      <w:r w:rsidR="0086665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poslovi</w:t>
      </w:r>
      <w:r w:rsidR="0086665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firma</w:t>
      </w:r>
      <w:r w:rsidR="0086665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sjedište</w:t>
      </w:r>
      <w:r w:rsidR="0086665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86665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organi</w:t>
      </w:r>
      <w:r w:rsidR="0086665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sticanje</w:t>
      </w:r>
      <w:r w:rsidR="0086665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članstva</w:t>
      </w:r>
      <w:r w:rsidR="00672E9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672E9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druga</w:t>
      </w:r>
      <w:r w:rsidR="00672E9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pitanja</w:t>
      </w:r>
      <w:r w:rsidR="00672E9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672E9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interesa</w:t>
      </w:r>
      <w:r w:rsidR="00672E9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672E9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njegovo</w:t>
      </w:r>
      <w:r w:rsidR="00672E9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osnovanje</w:t>
      </w:r>
      <w:r w:rsidR="00672E9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41BFCB6D" w14:textId="0B5D560D" w:rsidR="004F5452" w:rsidRPr="00DB0854" w:rsidRDefault="00C65AA5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09597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2</w:t>
      </w:r>
      <w:r w:rsidR="005A572E" w:rsidRPr="00DB0854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="008D62C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dopunjen</w:t>
      </w:r>
      <w:r w:rsidR="008D62C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8D62C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8D62C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A572E" w:rsidRPr="00DB0854">
        <w:rPr>
          <w:rFonts w:ascii="Times New Roman" w:hAnsi="Times New Roman" w:cs="Times New Roman"/>
          <w:sz w:val="24"/>
          <w:szCs w:val="24"/>
          <w:lang w:val="sr-Cyrl-BA"/>
        </w:rPr>
        <w:t>69</w:t>
      </w:r>
      <w:r w:rsidR="00B2471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kojim</w:t>
      </w:r>
      <w:r w:rsidR="00B2471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B2471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propisan</w:t>
      </w:r>
      <w:r w:rsidR="00B2471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period</w:t>
      </w:r>
      <w:r w:rsidR="00B2471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obavljanja</w:t>
      </w:r>
      <w:r w:rsidR="00B2471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zadružnih</w:t>
      </w:r>
      <w:r w:rsidR="00B2471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revizija</w:t>
      </w:r>
      <w:r w:rsidR="00B2471E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D035C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Navedenom</w:t>
      </w:r>
      <w:r w:rsidR="004F545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izmjenom</w:t>
      </w:r>
      <w:r w:rsidR="004F545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predviđeno</w:t>
      </w:r>
      <w:r w:rsidR="004F545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4F545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4F545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4F545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zadružna</w:t>
      </w:r>
      <w:r w:rsidR="004F545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revizija</w:t>
      </w:r>
      <w:r w:rsidR="004F545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obavlja</w:t>
      </w:r>
      <w:r w:rsidR="00D035C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najmanje</w:t>
      </w:r>
      <w:r w:rsidR="00D035C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jednom</w:t>
      </w:r>
      <w:r w:rsidR="00D035C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D035C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dvije</w:t>
      </w:r>
      <w:r w:rsidR="00D035C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godine</w:t>
      </w:r>
      <w:r w:rsidR="004F545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umjesto</w:t>
      </w:r>
      <w:r w:rsidR="004F545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dosadašnjeg</w:t>
      </w:r>
      <w:r w:rsidR="004F545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rješenje</w:t>
      </w:r>
      <w:r w:rsidR="004F545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tj</w:t>
      </w:r>
      <w:r w:rsidR="004F545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obavljanje</w:t>
      </w:r>
      <w:r w:rsidR="00D035C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revizije</w:t>
      </w:r>
      <w:r w:rsidR="00D035C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jednom</w:t>
      </w:r>
      <w:r w:rsidR="00D035C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godišnje</w:t>
      </w:r>
      <w:r w:rsidR="00D035C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Naime</w:t>
      </w:r>
      <w:r w:rsidR="004F545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ovo</w:t>
      </w:r>
      <w:r w:rsidR="004F545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rješenje</w:t>
      </w:r>
      <w:r w:rsidR="004F545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uslovljeno</w:t>
      </w:r>
      <w:r w:rsidR="004F545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D035C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ograničenjima</w:t>
      </w:r>
      <w:r w:rsidR="00D035C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D035C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kadrovskom</w:t>
      </w:r>
      <w:r w:rsidR="00D035C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D035C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tehničkom</w:t>
      </w:r>
      <w:r w:rsidR="00D035C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osposobljavanju</w:t>
      </w:r>
      <w:r w:rsidR="00D035C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Treba</w:t>
      </w:r>
      <w:r w:rsidR="00D035C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napomenuti</w:t>
      </w:r>
      <w:r w:rsidR="004F545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4F545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4F545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revizija</w:t>
      </w:r>
      <w:r w:rsidR="004F545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obavlja</w:t>
      </w:r>
      <w:r w:rsidR="004F545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4F545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svim</w:t>
      </w:r>
      <w:r w:rsidR="004F545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poljoprivrednim</w:t>
      </w:r>
      <w:r w:rsidR="004F545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zadrugama</w:t>
      </w:r>
      <w:r w:rsidR="004F545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4F545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području</w:t>
      </w:r>
      <w:r w:rsidR="004F545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4F545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4F545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4F545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može</w:t>
      </w:r>
      <w:r w:rsidR="004F545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biti</w:t>
      </w:r>
      <w:r w:rsidR="004F545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redovna</w:t>
      </w:r>
      <w:r w:rsidR="004F545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4F545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vanredna</w:t>
      </w:r>
      <w:r w:rsidR="004F5452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66CEAEB7" w14:textId="03DCF797" w:rsidR="0085573F" w:rsidRPr="00DB0854" w:rsidRDefault="0004767C" w:rsidP="0085573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09597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27987" w:rsidRPr="00DB0854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5A572E" w:rsidRPr="00DB0854">
        <w:rPr>
          <w:rFonts w:ascii="Times New Roman" w:hAnsi="Times New Roman" w:cs="Times New Roman"/>
          <w:sz w:val="24"/>
          <w:szCs w:val="24"/>
          <w:lang w:val="sr-Cyrl-BA"/>
        </w:rPr>
        <w:t>4.</w:t>
      </w:r>
      <w:r w:rsidR="00EA0F3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dopunjen</w:t>
      </w:r>
      <w:r w:rsidR="00EA0F3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EA0F3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EA0F37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7</w:t>
      </w:r>
      <w:r w:rsidR="005A572E" w:rsidRPr="00DB0854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C75DC1" w:rsidRPr="00DB0854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D355B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kojim</w:t>
      </w:r>
      <w:r w:rsidR="00D355B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D355B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precizirana</w:t>
      </w:r>
      <w:r w:rsidR="00D355B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obaveza</w:t>
      </w:r>
      <w:r w:rsidR="00D355B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direktora</w:t>
      </w:r>
      <w:r w:rsidR="00D355B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D355B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8F30E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odnosu</w:t>
      </w:r>
      <w:r w:rsidR="008F30E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8F30E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dostavljene</w:t>
      </w:r>
      <w:r w:rsidR="008F30E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izvještaje</w:t>
      </w:r>
      <w:r w:rsidR="00D035C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D035C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reviziji</w:t>
      </w:r>
      <w:r w:rsidR="00D035C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Cilj</w:t>
      </w:r>
      <w:r w:rsidR="0002581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predloženog</w:t>
      </w:r>
      <w:r w:rsidR="0002581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rješenja</w:t>
      </w:r>
      <w:r w:rsidR="0002581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02581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02581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02581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svi</w:t>
      </w:r>
      <w:r w:rsidR="0002581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organi</w:t>
      </w:r>
      <w:r w:rsidR="0002581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02581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upoznaju</w:t>
      </w:r>
      <w:r w:rsidR="0002581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02581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nalazima</w:t>
      </w:r>
      <w:r w:rsidR="0002581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mišljenjima</w:t>
      </w:r>
      <w:r w:rsidR="0002581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02581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preporukama</w:t>
      </w:r>
      <w:r w:rsidR="0002581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02581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revizorskog</w:t>
      </w:r>
      <w:r w:rsidR="0002581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izvještaja</w:t>
      </w:r>
      <w:r w:rsidR="0002581F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9927817" w14:textId="633409CD" w:rsidR="0085573F" w:rsidRPr="00DB0854" w:rsidRDefault="00BC5840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5A572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25.</w:t>
      </w:r>
      <w:r w:rsidR="00BC355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dopunjen</w:t>
      </w:r>
      <w:r w:rsidR="00BC355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BC355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BC355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76.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BC355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način</w:t>
      </w:r>
      <w:r w:rsidR="00BC355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BC355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="00BC355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propisana</w:t>
      </w:r>
      <w:r w:rsidR="00BC355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nova</w:t>
      </w:r>
      <w:r w:rsidR="00BC355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tri</w:t>
      </w:r>
      <w:r w:rsidR="00BC355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prekršaja</w:t>
      </w:r>
      <w:r w:rsidR="00BC3550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D035C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Naime</w:t>
      </w:r>
      <w:r w:rsidR="0085573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predviđeno</w:t>
      </w:r>
      <w:r w:rsidR="0085573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85573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kažnjavanje</w:t>
      </w:r>
      <w:r w:rsidR="0085573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85573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85573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odgovornog</w:t>
      </w:r>
      <w:r w:rsidR="0085573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lica</w:t>
      </w:r>
      <w:r w:rsidR="0085573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85573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zadruzi</w:t>
      </w:r>
      <w:r w:rsidR="0085573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85573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slučajevima</w:t>
      </w:r>
      <w:r w:rsidR="0085573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85573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85573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ne</w:t>
      </w:r>
      <w:r w:rsidR="0085573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plate</w:t>
      </w:r>
      <w:r w:rsidR="0071724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troškovi</w:t>
      </w:r>
      <w:r w:rsidR="0071724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zadružne</w:t>
      </w:r>
      <w:r w:rsidR="0071724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revizije</w:t>
      </w:r>
      <w:r w:rsidR="0071724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ne</w:t>
      </w:r>
      <w:r w:rsidR="0071724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obavijesti</w:t>
      </w:r>
      <w:r w:rsidR="0071724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71724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preduzetim</w:t>
      </w:r>
      <w:r w:rsidR="0071724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radnjama</w:t>
      </w:r>
      <w:r w:rsidR="0071724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nakon</w:t>
      </w:r>
      <w:r w:rsidR="0071724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obavljene</w:t>
      </w:r>
      <w:r w:rsidR="0071724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zadružne</w:t>
      </w:r>
      <w:r w:rsidR="0071724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revizije</w:t>
      </w:r>
      <w:r w:rsidR="0071724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1724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1724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slučajevima</w:t>
      </w:r>
      <w:r w:rsidR="0071724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71724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nema</w:t>
      </w:r>
      <w:r w:rsidR="0071724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izabranog</w:t>
      </w:r>
      <w:r w:rsidR="0071724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direktora</w:t>
      </w:r>
      <w:r w:rsidR="0071724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ili</w:t>
      </w:r>
      <w:r w:rsidR="0071724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vršioca</w:t>
      </w:r>
      <w:r w:rsidR="0071724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dužnosti</w:t>
      </w:r>
      <w:r w:rsidR="0071724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39462ED9" w14:textId="248A7B9F" w:rsidR="00795A8A" w:rsidRPr="00DB0854" w:rsidRDefault="00C65AA5" w:rsidP="00A06715">
      <w:pPr>
        <w:spacing w:after="0" w:line="240" w:lineRule="auto"/>
        <w:jc w:val="both"/>
        <w:rPr>
          <w:rStyle w:val="normalchar"/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B1254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04312" w:rsidRPr="00DB0854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5C7342" w:rsidRPr="00DB0854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="004505B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4767C" w:rsidRPr="00DB0854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>propisano</w:t>
      </w:r>
      <w:r w:rsidR="004505B0" w:rsidRPr="00DB0854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>je</w:t>
      </w:r>
      <w:r w:rsidR="004505B0" w:rsidRPr="00DB0854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>stupanje</w:t>
      </w:r>
      <w:r w:rsidR="004505B0" w:rsidRPr="00DB0854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>na</w:t>
      </w:r>
      <w:r w:rsidR="004505B0" w:rsidRPr="00DB0854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>snagu</w:t>
      </w:r>
      <w:r w:rsidR="004505B0" w:rsidRPr="00DB0854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>Zakona</w:t>
      </w:r>
      <w:r w:rsidR="004505B0" w:rsidRPr="00DB0854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>o</w:t>
      </w:r>
      <w:r w:rsidR="008F6AB0" w:rsidRPr="00DB0854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>izmjenama</w:t>
      </w:r>
      <w:r w:rsidR="008F6AB0" w:rsidRPr="00DB0854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>i</w:t>
      </w:r>
      <w:r w:rsidR="008F6AB0" w:rsidRPr="00DB0854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>dopunama</w:t>
      </w:r>
      <w:r w:rsidR="008F6AB0" w:rsidRPr="00DB0854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>Zakona</w:t>
      </w:r>
      <w:r w:rsidR="00D351A5" w:rsidRPr="00DB0854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>o</w:t>
      </w:r>
      <w:r w:rsidR="00D351A5" w:rsidRPr="00DB0854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>poljoprivrednim</w:t>
      </w:r>
      <w:r w:rsidR="00D351A5" w:rsidRPr="00DB0854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>zadrugama</w:t>
      </w:r>
      <w:r w:rsidR="00D351A5" w:rsidRPr="00DB0854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>i</w:t>
      </w:r>
      <w:r w:rsidR="004505B0" w:rsidRPr="00DB0854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>njegovo</w:t>
      </w:r>
      <w:r w:rsidR="004505B0" w:rsidRPr="00DB0854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>objavljivanje</w:t>
      </w:r>
      <w:r w:rsidR="004505B0" w:rsidRPr="00DB0854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3FD19BA" w14:textId="631BAAB5" w:rsidR="00E4404A" w:rsidRPr="00DB0854" w:rsidRDefault="00E4404A" w:rsidP="00B12A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48003D0" w14:textId="365E9256" w:rsidR="00B12541" w:rsidRPr="00DB0854" w:rsidRDefault="00106D31" w:rsidP="00B12A6B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VI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RAZLIKE</w:t>
      </w:r>
      <w:r w:rsidR="00E4404A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PRIJEDLOGA</w:t>
      </w:r>
      <w:r w:rsidR="00E4404A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U</w:t>
      </w:r>
      <w:r w:rsidR="00E4404A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ODNOSU</w:t>
      </w:r>
      <w:r w:rsidR="00E4404A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NA</w:t>
      </w:r>
      <w:r w:rsidR="00E4404A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NACRT</w:t>
      </w:r>
      <w:r w:rsidR="00E4404A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ZAKONA</w:t>
      </w:r>
    </w:p>
    <w:p w14:paraId="23278586" w14:textId="3DCA4CA6" w:rsidR="007C37F3" w:rsidRPr="00DB0854" w:rsidRDefault="002217E1" w:rsidP="00B12A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="002809F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18AF7BA2" w14:textId="6497A067" w:rsidR="00C85E2C" w:rsidRPr="00DB0854" w:rsidRDefault="00106D31" w:rsidP="00B12A6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Narodna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skupština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Republike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Srpske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na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Četvrtoj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redovnoj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sjednici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održanoj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20.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jula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2023.</w:t>
      </w:r>
      <w:r w:rsidR="00033B7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godine</w:t>
      </w:r>
      <w:r w:rsidR="00B9545D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,</w:t>
      </w:r>
      <w:r w:rsidR="00033B7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usvojila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je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Nacrt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zakona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o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izmjenama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i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dopunama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Zakona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o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poljoprivrednim</w:t>
      </w:r>
      <w:r w:rsidR="00033B7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zadrugama</w:t>
      </w:r>
      <w:r w:rsidR="00033B7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.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Na</w:t>
      </w:r>
      <w:r w:rsidR="00033B7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istoj</w:t>
      </w:r>
      <w:r w:rsidR="00033B7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sjednici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Narodna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skupština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Republike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Srpske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donijela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je</w:t>
      </w:r>
      <w:r w:rsidR="00033B7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Zaključak</w:t>
      </w:r>
      <w:r w:rsidR="00033B7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broj</w:t>
      </w:r>
      <w:r w:rsidR="00033B7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: 02/1-021-814/23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od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20.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jula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2023.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godine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(„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Službeni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glasnik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Republike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Srpske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“</w:t>
      </w:r>
      <w:r w:rsidR="00033B7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,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broj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66/23),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kojim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je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odlučeno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da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se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Nacrt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zakona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o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izmjenama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i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dopunama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Zakona</w:t>
      </w:r>
      <w:r w:rsidR="00033B7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o</w:t>
      </w:r>
      <w:r w:rsidR="00033B7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poljoprivrednim</w:t>
      </w:r>
      <w:r w:rsidR="00033B7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zadrugama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uputi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na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javnu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raspravu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jer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se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navedenim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Nacrtom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zakona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uređuju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pitanja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koja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su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od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posebnog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značaja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za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građane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i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o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kojima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je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neophodno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da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se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najšire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konsultuju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zainteresovani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organi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i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organizacije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naučne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i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stručne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institucije</w:t>
      </w:r>
      <w:r w:rsidR="007C37F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.</w:t>
      </w:r>
    </w:p>
    <w:p w14:paraId="6508B7B9" w14:textId="0D57021C" w:rsidR="002217E1" w:rsidRPr="00DB0854" w:rsidRDefault="0004767C" w:rsidP="007358EC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lastRenderedPageBreak/>
        <w:t>U</w:t>
      </w:r>
      <w:r w:rsidR="004B1C71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Prijedlogu</w:t>
      </w:r>
      <w:r w:rsidR="002217E1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zakona</w:t>
      </w:r>
      <w:r w:rsidR="002217E1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o</w:t>
      </w:r>
      <w:r w:rsidR="002217E1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izmjenama</w:t>
      </w:r>
      <w:r w:rsidR="002217E1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i</w:t>
      </w:r>
      <w:r w:rsidR="002217E1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dopunama</w:t>
      </w:r>
      <w:r w:rsidR="002217E1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Zakona</w:t>
      </w:r>
      <w:r w:rsidR="002217E1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o</w:t>
      </w:r>
      <w:r w:rsidR="002217E1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poljoprivrednim</w:t>
      </w:r>
      <w:r w:rsidR="002217E1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zadrugama</w:t>
      </w:r>
      <w:r w:rsidR="002217E1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, 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u</w:t>
      </w:r>
      <w:r w:rsidR="002217E1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odnosu</w:t>
      </w:r>
      <w:r w:rsidR="002217E1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na</w:t>
      </w:r>
      <w:r w:rsidR="002217E1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usvojeni</w:t>
      </w:r>
      <w:r w:rsidR="002217E1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tekst</w:t>
      </w:r>
      <w:r w:rsidR="002217E1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Nacrta</w:t>
      </w:r>
      <w:r w:rsidR="002217E1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zakona</w:t>
      </w:r>
      <w:r w:rsidR="002217E1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, 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izvršena</w:t>
      </w:r>
      <w:r w:rsidR="004B1C71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je</w:t>
      </w:r>
      <w:r w:rsidR="004B1C71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dopuna</w:t>
      </w:r>
      <w:r w:rsidR="002217E1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člana</w:t>
      </w:r>
      <w:r w:rsidR="002217E1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18.</w:t>
      </w:r>
      <w:r w:rsidR="007358E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Usvojen</w:t>
      </w:r>
      <w:r w:rsidR="002217E1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je</w:t>
      </w:r>
      <w:r w:rsidR="002217E1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prijedlog</w:t>
      </w:r>
      <w:r w:rsidR="002217E1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Ministarstva</w:t>
      </w:r>
      <w:r w:rsidR="002217E1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privrede</w:t>
      </w:r>
      <w:r w:rsidR="002217E1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i</w:t>
      </w:r>
      <w:r w:rsidR="002217E1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preduzetništva</w:t>
      </w:r>
      <w:r w:rsidR="002217E1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da</w:t>
      </w:r>
      <w:r w:rsidR="002217E1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se</w:t>
      </w:r>
      <w:r w:rsidR="002217E1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dopuni</w:t>
      </w:r>
      <w:r w:rsidR="007358E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član</w:t>
      </w:r>
      <w:r w:rsidR="007358E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18. 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novim</w:t>
      </w:r>
      <w:r w:rsidR="007358E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stavom</w:t>
      </w:r>
      <w:r w:rsidR="007358E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3</w:t>
      </w:r>
      <w:r w:rsidR="009A61BF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, 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i</w:t>
      </w:r>
      <w:r w:rsidR="002217E1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to</w:t>
      </w:r>
      <w:r w:rsidR="002217E1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na</w:t>
      </w:r>
      <w:r w:rsidR="002217E1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način</w:t>
      </w:r>
      <w:r w:rsidR="002217E1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da</w:t>
      </w:r>
      <w:r w:rsidR="002217E1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se</w:t>
      </w:r>
      <w:r w:rsidR="002217E1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jasno</w:t>
      </w:r>
      <w:r w:rsidR="002217E1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definišu</w:t>
      </w:r>
      <w:r w:rsidR="002217E1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vrste</w:t>
      </w:r>
      <w:r w:rsidR="002217E1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zadružnih</w:t>
      </w:r>
      <w:r w:rsidR="002217E1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uloga</w:t>
      </w:r>
      <w:r w:rsidR="002217E1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zadrugara</w:t>
      </w:r>
      <w:r w:rsidR="002217E1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kako</w:t>
      </w:r>
      <w:r w:rsidR="002217E1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bi</w:t>
      </w:r>
      <w:r w:rsidR="002217E1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se</w:t>
      </w:r>
      <w:r w:rsidR="002217E1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olakšala</w:t>
      </w:r>
      <w:r w:rsidR="002217E1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praktična</w:t>
      </w:r>
      <w:r w:rsidR="002217E1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primjena</w:t>
      </w:r>
      <w:r w:rsidR="002217E1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navedene</w:t>
      </w:r>
      <w:r w:rsidR="002217E1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norme</w:t>
      </w:r>
      <w:r w:rsidR="002217E1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. </w:t>
      </w:r>
    </w:p>
    <w:p w14:paraId="6C3DA256" w14:textId="79054D5C" w:rsidR="007F3246" w:rsidRPr="00DB0854" w:rsidRDefault="00033B72" w:rsidP="00B12A6B">
      <w:pPr>
        <w:pStyle w:val="Default"/>
        <w:jc w:val="both"/>
        <w:rPr>
          <w:rFonts w:ascii="Times New Roman" w:hAnsi="Times New Roman" w:cs="Times New Roman"/>
          <w:bCs/>
          <w:lang w:val="sr-Cyrl-BA"/>
        </w:rPr>
      </w:pPr>
      <w:r w:rsidRPr="00DB0854">
        <w:rPr>
          <w:rFonts w:ascii="Times New Roman" w:hAnsi="Times New Roman" w:cs="Times New Roman"/>
          <w:bCs/>
          <w:lang w:val="sr-Cyrl-BA"/>
        </w:rPr>
        <w:tab/>
      </w:r>
      <w:r w:rsidR="0004767C" w:rsidRPr="00DB0854">
        <w:rPr>
          <w:rFonts w:ascii="Times New Roman" w:hAnsi="Times New Roman" w:cs="Times New Roman"/>
          <w:bCs/>
          <w:lang w:val="sr-Cyrl-BA"/>
        </w:rPr>
        <w:t>Javna</w:t>
      </w:r>
      <w:r w:rsidR="00C85E2C" w:rsidRPr="00DB0854">
        <w:rPr>
          <w:rFonts w:ascii="Times New Roman" w:hAnsi="Times New Roman" w:cs="Times New Roman"/>
          <w:bCs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lang w:val="sr-Cyrl-BA"/>
        </w:rPr>
        <w:t>rasprava</w:t>
      </w:r>
      <w:r w:rsidR="00C85E2C" w:rsidRPr="00DB0854">
        <w:rPr>
          <w:rFonts w:ascii="Times New Roman" w:hAnsi="Times New Roman" w:cs="Times New Roman"/>
          <w:bCs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lang w:val="sr-Cyrl-BA"/>
        </w:rPr>
        <w:t>o</w:t>
      </w:r>
      <w:r w:rsidR="00C85E2C" w:rsidRPr="00DB0854">
        <w:rPr>
          <w:rFonts w:ascii="Times New Roman" w:hAnsi="Times New Roman" w:cs="Times New Roman"/>
          <w:bCs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lang w:val="sr-Cyrl-BA"/>
        </w:rPr>
        <w:t>Nacrtu</w:t>
      </w:r>
      <w:r w:rsidR="00C85E2C" w:rsidRPr="00DB0854">
        <w:rPr>
          <w:rFonts w:ascii="Times New Roman" w:hAnsi="Times New Roman" w:cs="Times New Roman"/>
          <w:bCs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lang w:val="sr-Cyrl-BA"/>
        </w:rPr>
        <w:t>zakona</w:t>
      </w:r>
      <w:r w:rsidR="00C85E2C" w:rsidRPr="00DB0854">
        <w:rPr>
          <w:rFonts w:ascii="Times New Roman" w:hAnsi="Times New Roman" w:cs="Times New Roman"/>
          <w:bCs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lang w:val="sr-Cyrl-BA"/>
        </w:rPr>
        <w:t>o</w:t>
      </w:r>
      <w:r w:rsidR="00C85E2C" w:rsidRPr="00DB0854">
        <w:rPr>
          <w:rFonts w:ascii="Times New Roman" w:hAnsi="Times New Roman" w:cs="Times New Roman"/>
          <w:bCs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lang w:val="sr-Cyrl-BA"/>
        </w:rPr>
        <w:t>izmjenama</w:t>
      </w:r>
      <w:r w:rsidR="00C85E2C" w:rsidRPr="00DB0854">
        <w:rPr>
          <w:rFonts w:ascii="Times New Roman" w:hAnsi="Times New Roman" w:cs="Times New Roman"/>
          <w:bCs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lang w:val="sr-Cyrl-BA"/>
        </w:rPr>
        <w:t>i</w:t>
      </w:r>
      <w:r w:rsidR="00C85E2C" w:rsidRPr="00DB0854">
        <w:rPr>
          <w:rFonts w:ascii="Times New Roman" w:hAnsi="Times New Roman" w:cs="Times New Roman"/>
          <w:bCs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lang w:val="sr-Cyrl-BA"/>
        </w:rPr>
        <w:t>dopunama</w:t>
      </w:r>
      <w:r w:rsidR="00C85E2C" w:rsidRPr="00DB0854">
        <w:rPr>
          <w:rFonts w:ascii="Times New Roman" w:hAnsi="Times New Roman" w:cs="Times New Roman"/>
          <w:bCs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lang w:val="sr-Cyrl-BA"/>
        </w:rPr>
        <w:t>Zakona</w:t>
      </w:r>
      <w:r w:rsidR="00C85E2C" w:rsidRPr="00DB0854">
        <w:rPr>
          <w:rFonts w:ascii="Times New Roman" w:hAnsi="Times New Roman" w:cs="Times New Roman"/>
          <w:bCs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lang w:val="sr-Cyrl-BA"/>
        </w:rPr>
        <w:t>o</w:t>
      </w:r>
      <w:r w:rsidR="00C85E2C" w:rsidRPr="00DB0854">
        <w:rPr>
          <w:rFonts w:ascii="Times New Roman" w:hAnsi="Times New Roman" w:cs="Times New Roman"/>
          <w:bCs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lang w:val="sr-Cyrl-BA"/>
        </w:rPr>
        <w:t>poljoprivrednim</w:t>
      </w:r>
      <w:r w:rsidR="00C85E2C" w:rsidRPr="00DB0854">
        <w:rPr>
          <w:rFonts w:ascii="Times New Roman" w:hAnsi="Times New Roman" w:cs="Times New Roman"/>
          <w:bCs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lang w:val="sr-Cyrl-BA"/>
        </w:rPr>
        <w:t>zadrugama</w:t>
      </w:r>
      <w:r w:rsidR="00C85E2C" w:rsidRPr="00DB0854">
        <w:rPr>
          <w:rFonts w:ascii="Times New Roman" w:hAnsi="Times New Roman" w:cs="Times New Roman"/>
          <w:bCs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lang w:val="sr-Cyrl-BA"/>
        </w:rPr>
        <w:t>sprovedena</w:t>
      </w:r>
      <w:r w:rsidR="00C85E2C" w:rsidRPr="00DB0854">
        <w:rPr>
          <w:rFonts w:ascii="Times New Roman" w:hAnsi="Times New Roman" w:cs="Times New Roman"/>
          <w:bCs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lang w:val="sr-Cyrl-BA"/>
        </w:rPr>
        <w:t>je</w:t>
      </w:r>
      <w:r w:rsidR="00C85E2C" w:rsidRPr="00DB0854">
        <w:rPr>
          <w:rFonts w:ascii="Times New Roman" w:hAnsi="Times New Roman" w:cs="Times New Roman"/>
          <w:bCs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lang w:val="sr-Cyrl-BA"/>
        </w:rPr>
        <w:t>u</w:t>
      </w:r>
      <w:r w:rsidR="00C85E2C" w:rsidRPr="00DB0854">
        <w:rPr>
          <w:rFonts w:ascii="Times New Roman" w:hAnsi="Times New Roman" w:cs="Times New Roman"/>
          <w:bCs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lang w:val="sr-Cyrl-BA"/>
        </w:rPr>
        <w:t>periodu</w:t>
      </w:r>
      <w:r w:rsidRPr="00DB0854">
        <w:rPr>
          <w:rFonts w:ascii="Times New Roman" w:hAnsi="Times New Roman" w:cs="Times New Roman"/>
          <w:bCs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lang w:val="sr-Cyrl-BA"/>
        </w:rPr>
        <w:t>od</w:t>
      </w:r>
      <w:r w:rsidRPr="00DB0854">
        <w:rPr>
          <w:rFonts w:ascii="Times New Roman" w:hAnsi="Times New Roman" w:cs="Times New Roman"/>
          <w:bCs/>
          <w:lang w:val="sr-Cyrl-BA"/>
        </w:rPr>
        <w:t xml:space="preserve"> </w:t>
      </w:r>
      <w:r w:rsidR="00C85E2C" w:rsidRPr="00DB0854">
        <w:rPr>
          <w:rFonts w:ascii="Times New Roman" w:hAnsi="Times New Roman" w:cs="Times New Roman"/>
          <w:bCs/>
          <w:lang w:val="sr-Cyrl-BA"/>
        </w:rPr>
        <w:t xml:space="preserve">6. </w:t>
      </w:r>
      <w:r w:rsidR="0004767C" w:rsidRPr="00DB0854">
        <w:rPr>
          <w:rFonts w:ascii="Times New Roman" w:hAnsi="Times New Roman" w:cs="Times New Roman"/>
          <w:bCs/>
          <w:lang w:val="sr-Cyrl-BA"/>
        </w:rPr>
        <w:t>septembra</w:t>
      </w:r>
      <w:r w:rsidR="00C85E2C" w:rsidRPr="00DB0854">
        <w:rPr>
          <w:rFonts w:ascii="Times New Roman" w:hAnsi="Times New Roman" w:cs="Times New Roman"/>
          <w:bCs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lang w:val="sr-Cyrl-BA"/>
        </w:rPr>
        <w:t>do</w:t>
      </w:r>
      <w:r w:rsidR="00C85E2C" w:rsidRPr="00DB0854">
        <w:rPr>
          <w:rFonts w:ascii="Times New Roman" w:hAnsi="Times New Roman" w:cs="Times New Roman"/>
          <w:bCs/>
          <w:lang w:val="sr-Cyrl-BA"/>
        </w:rPr>
        <w:t xml:space="preserve"> 13. </w:t>
      </w:r>
      <w:r w:rsidR="0004767C" w:rsidRPr="00DB0854">
        <w:rPr>
          <w:rFonts w:ascii="Times New Roman" w:hAnsi="Times New Roman" w:cs="Times New Roman"/>
          <w:bCs/>
          <w:lang w:val="sr-Cyrl-BA"/>
        </w:rPr>
        <w:t>septembra</w:t>
      </w:r>
      <w:r w:rsidR="00C85E2C" w:rsidRPr="00DB0854">
        <w:rPr>
          <w:rFonts w:ascii="Times New Roman" w:hAnsi="Times New Roman" w:cs="Times New Roman"/>
          <w:bCs/>
          <w:lang w:val="sr-Cyrl-BA"/>
        </w:rPr>
        <w:t xml:space="preserve"> 2023. </w:t>
      </w:r>
      <w:r w:rsidR="0004767C" w:rsidRPr="00DB0854">
        <w:rPr>
          <w:rFonts w:ascii="Times New Roman" w:hAnsi="Times New Roman" w:cs="Times New Roman"/>
          <w:bCs/>
          <w:lang w:val="sr-Cyrl-BA"/>
        </w:rPr>
        <w:t>godine</w:t>
      </w:r>
      <w:r w:rsidR="00C85E2C" w:rsidRPr="00DB0854">
        <w:rPr>
          <w:rFonts w:ascii="Times New Roman" w:hAnsi="Times New Roman" w:cs="Times New Roman"/>
          <w:bCs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lang w:val="sr-Cyrl-BA"/>
        </w:rPr>
        <w:t>u</w:t>
      </w:r>
      <w:r w:rsidR="00C85E2C" w:rsidRPr="00DB0854">
        <w:rPr>
          <w:rFonts w:ascii="Times New Roman" w:hAnsi="Times New Roman" w:cs="Times New Roman"/>
          <w:bCs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lang w:val="sr-Cyrl-BA"/>
        </w:rPr>
        <w:t>sljedećim</w:t>
      </w:r>
      <w:r w:rsidR="00C85E2C" w:rsidRPr="00DB0854">
        <w:rPr>
          <w:rFonts w:ascii="Times New Roman" w:hAnsi="Times New Roman" w:cs="Times New Roman"/>
          <w:bCs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lang w:val="sr-Cyrl-BA"/>
        </w:rPr>
        <w:t>jedinicama</w:t>
      </w:r>
      <w:r w:rsidR="00C85E2C" w:rsidRPr="00DB0854">
        <w:rPr>
          <w:rFonts w:ascii="Times New Roman" w:hAnsi="Times New Roman" w:cs="Times New Roman"/>
          <w:bCs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lang w:val="sr-Cyrl-BA"/>
        </w:rPr>
        <w:t>lokalne</w:t>
      </w:r>
      <w:r w:rsidR="00C85E2C" w:rsidRPr="00DB0854">
        <w:rPr>
          <w:rFonts w:ascii="Times New Roman" w:hAnsi="Times New Roman" w:cs="Times New Roman"/>
          <w:bCs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lang w:val="sr-Cyrl-BA"/>
        </w:rPr>
        <w:t>samouprave</w:t>
      </w:r>
      <w:r w:rsidR="00C85E2C" w:rsidRPr="00DB0854">
        <w:rPr>
          <w:rFonts w:ascii="Times New Roman" w:hAnsi="Times New Roman" w:cs="Times New Roman"/>
          <w:bCs/>
          <w:lang w:val="sr-Cyrl-BA"/>
        </w:rPr>
        <w:t xml:space="preserve">: </w:t>
      </w:r>
      <w:r w:rsidR="0004767C" w:rsidRPr="00DB0854">
        <w:rPr>
          <w:rFonts w:ascii="Times New Roman" w:hAnsi="Times New Roman" w:cs="Times New Roman"/>
          <w:bCs/>
          <w:lang w:val="sr-Cyrl-BA"/>
        </w:rPr>
        <w:t>Banja</w:t>
      </w:r>
      <w:r w:rsidR="00C85E2C" w:rsidRPr="00DB0854">
        <w:rPr>
          <w:rFonts w:ascii="Times New Roman" w:hAnsi="Times New Roman" w:cs="Times New Roman"/>
          <w:bCs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lang w:val="sr-Cyrl-BA"/>
        </w:rPr>
        <w:t>Luka</w:t>
      </w:r>
      <w:r w:rsidR="00C85E2C" w:rsidRPr="00DB0854">
        <w:rPr>
          <w:rFonts w:ascii="Times New Roman" w:hAnsi="Times New Roman" w:cs="Times New Roman"/>
          <w:bCs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Cs/>
          <w:lang w:val="sr-Cyrl-BA"/>
        </w:rPr>
        <w:t>Pale</w:t>
      </w:r>
      <w:r w:rsidR="00C85E2C" w:rsidRPr="00DB0854">
        <w:rPr>
          <w:rFonts w:ascii="Times New Roman" w:hAnsi="Times New Roman" w:cs="Times New Roman"/>
          <w:bCs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Cs/>
          <w:lang w:val="sr-Cyrl-BA"/>
        </w:rPr>
        <w:t>Trebinje</w:t>
      </w:r>
      <w:r w:rsidR="00C85E2C" w:rsidRPr="00DB0854">
        <w:rPr>
          <w:rFonts w:ascii="Times New Roman" w:hAnsi="Times New Roman" w:cs="Times New Roman"/>
          <w:bCs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Cs/>
          <w:lang w:val="sr-Cyrl-BA"/>
        </w:rPr>
        <w:t>Bijeljina</w:t>
      </w:r>
      <w:r w:rsidR="00C85E2C" w:rsidRPr="00DB0854">
        <w:rPr>
          <w:rFonts w:ascii="Times New Roman" w:hAnsi="Times New Roman" w:cs="Times New Roman"/>
          <w:bCs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lang w:val="sr-Cyrl-BA"/>
        </w:rPr>
        <w:t>i</w:t>
      </w:r>
      <w:r w:rsidR="00C85E2C" w:rsidRPr="00DB0854">
        <w:rPr>
          <w:rFonts w:ascii="Times New Roman" w:hAnsi="Times New Roman" w:cs="Times New Roman"/>
          <w:bCs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lang w:val="sr-Cyrl-BA"/>
        </w:rPr>
        <w:t>Doboj</w:t>
      </w:r>
      <w:r w:rsidR="00C85E2C" w:rsidRPr="00DB0854">
        <w:rPr>
          <w:rFonts w:ascii="Times New Roman" w:hAnsi="Times New Roman" w:cs="Times New Roman"/>
          <w:bCs/>
          <w:lang w:val="sr-Cyrl-BA"/>
        </w:rPr>
        <w:t xml:space="preserve">. </w:t>
      </w:r>
    </w:p>
    <w:p w14:paraId="79367969" w14:textId="26818FEF" w:rsidR="00033B72" w:rsidRPr="00DB0854" w:rsidRDefault="009A61BF" w:rsidP="00B12A6B">
      <w:pPr>
        <w:pStyle w:val="Default"/>
        <w:jc w:val="both"/>
        <w:rPr>
          <w:rFonts w:ascii="Times New Roman" w:hAnsi="Times New Roman" w:cs="Times New Roman"/>
          <w:bCs/>
          <w:lang w:val="sr-Cyrl-BA"/>
        </w:rPr>
      </w:pPr>
      <w:r w:rsidRPr="00DB0854">
        <w:rPr>
          <w:rFonts w:ascii="Times New Roman" w:hAnsi="Times New Roman" w:cs="Times New Roman"/>
          <w:bCs/>
          <w:lang w:val="sr-Cyrl-BA"/>
        </w:rPr>
        <w:tab/>
      </w:r>
      <w:r w:rsidR="0004767C" w:rsidRPr="00DB0854">
        <w:rPr>
          <w:rFonts w:ascii="Times New Roman" w:hAnsi="Times New Roman" w:cs="Times New Roman"/>
          <w:bCs/>
          <w:lang w:val="sr-Cyrl-BA"/>
        </w:rPr>
        <w:t>Na</w:t>
      </w:r>
      <w:r w:rsidR="00156D26" w:rsidRPr="00DB0854">
        <w:rPr>
          <w:rFonts w:ascii="Times New Roman" w:hAnsi="Times New Roman" w:cs="Times New Roman"/>
          <w:bCs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lang w:val="sr-Cyrl-BA"/>
        </w:rPr>
        <w:t>sjednici</w:t>
      </w:r>
      <w:r w:rsidR="00156D26" w:rsidRPr="00DB0854">
        <w:rPr>
          <w:rFonts w:ascii="Times New Roman" w:hAnsi="Times New Roman" w:cs="Times New Roman"/>
          <w:bCs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lang w:val="sr-Cyrl-BA"/>
        </w:rPr>
        <w:t>Narodne</w:t>
      </w:r>
      <w:r w:rsidR="00156D26" w:rsidRPr="00DB0854">
        <w:rPr>
          <w:rFonts w:ascii="Times New Roman" w:hAnsi="Times New Roman" w:cs="Times New Roman"/>
          <w:bCs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lang w:val="sr-Cyrl-BA"/>
        </w:rPr>
        <w:t>skupštine</w:t>
      </w:r>
      <w:r w:rsidR="00156D26" w:rsidRPr="00DB0854">
        <w:rPr>
          <w:rFonts w:ascii="Times New Roman" w:hAnsi="Times New Roman" w:cs="Times New Roman"/>
          <w:bCs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lang w:val="sr-Cyrl-BA"/>
        </w:rPr>
        <w:t>Republike</w:t>
      </w:r>
      <w:r w:rsidR="00156D26" w:rsidRPr="00DB0854">
        <w:rPr>
          <w:rFonts w:ascii="Times New Roman" w:hAnsi="Times New Roman" w:cs="Times New Roman"/>
          <w:bCs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lang w:val="sr-Cyrl-BA"/>
        </w:rPr>
        <w:t>Srpske</w:t>
      </w:r>
      <w:r w:rsidR="00156D26" w:rsidRPr="00DB0854">
        <w:rPr>
          <w:rFonts w:ascii="Times New Roman" w:hAnsi="Times New Roman" w:cs="Times New Roman"/>
          <w:bCs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lang w:val="sr-Cyrl-BA"/>
        </w:rPr>
        <w:t>i</w:t>
      </w:r>
      <w:r w:rsidR="00156D26" w:rsidRPr="00DB0854">
        <w:rPr>
          <w:rFonts w:ascii="Times New Roman" w:hAnsi="Times New Roman" w:cs="Times New Roman"/>
          <w:bCs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lang w:val="sr-Cyrl-BA"/>
        </w:rPr>
        <w:t>na</w:t>
      </w:r>
      <w:r w:rsidR="00156D26" w:rsidRPr="00DB0854">
        <w:rPr>
          <w:rFonts w:ascii="Times New Roman" w:hAnsi="Times New Roman" w:cs="Times New Roman"/>
          <w:bCs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lang w:val="sr-Cyrl-BA"/>
        </w:rPr>
        <w:t>javnim</w:t>
      </w:r>
      <w:r w:rsidR="005D0DD4" w:rsidRPr="00DB0854">
        <w:rPr>
          <w:rFonts w:ascii="Times New Roman" w:hAnsi="Times New Roman" w:cs="Times New Roman"/>
          <w:bCs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lang w:val="sr-Cyrl-BA"/>
        </w:rPr>
        <w:t>raspravama</w:t>
      </w:r>
      <w:r w:rsidR="00BF548C" w:rsidRPr="00DB0854">
        <w:rPr>
          <w:rFonts w:ascii="Times New Roman" w:hAnsi="Times New Roman" w:cs="Times New Roman"/>
          <w:bCs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lang w:val="sr-Cyrl-BA"/>
        </w:rPr>
        <w:t>izneseni</w:t>
      </w:r>
      <w:r w:rsidR="00BF548C" w:rsidRPr="00DB0854">
        <w:rPr>
          <w:rFonts w:ascii="Times New Roman" w:hAnsi="Times New Roman" w:cs="Times New Roman"/>
          <w:bCs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lang w:val="sr-Cyrl-BA"/>
        </w:rPr>
        <w:t>su</w:t>
      </w:r>
      <w:r w:rsidR="00BF548C" w:rsidRPr="00DB0854">
        <w:rPr>
          <w:rFonts w:ascii="Times New Roman" w:hAnsi="Times New Roman" w:cs="Times New Roman"/>
          <w:bCs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lang w:val="sr-Cyrl-BA"/>
        </w:rPr>
        <w:t>prijedlozi</w:t>
      </w:r>
      <w:r w:rsidR="00F0386C" w:rsidRPr="00DB0854">
        <w:rPr>
          <w:rFonts w:ascii="Times New Roman" w:hAnsi="Times New Roman" w:cs="Times New Roman"/>
          <w:bCs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Cs/>
          <w:lang w:val="sr-Cyrl-BA"/>
        </w:rPr>
        <w:t>komentari</w:t>
      </w:r>
      <w:r w:rsidR="00F0386C" w:rsidRPr="00DB0854">
        <w:rPr>
          <w:rFonts w:ascii="Times New Roman" w:hAnsi="Times New Roman" w:cs="Times New Roman"/>
          <w:bCs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lang w:val="sr-Cyrl-BA"/>
        </w:rPr>
        <w:t>i</w:t>
      </w:r>
      <w:r w:rsidR="00F0386C" w:rsidRPr="00DB0854">
        <w:rPr>
          <w:rFonts w:ascii="Times New Roman" w:hAnsi="Times New Roman" w:cs="Times New Roman"/>
          <w:bCs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lang w:val="sr-Cyrl-BA"/>
        </w:rPr>
        <w:t>sugestije</w:t>
      </w:r>
      <w:r w:rsidR="00F0386C" w:rsidRPr="00DB0854">
        <w:rPr>
          <w:rFonts w:ascii="Times New Roman" w:hAnsi="Times New Roman" w:cs="Times New Roman"/>
          <w:bCs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lang w:val="sr-Cyrl-BA"/>
        </w:rPr>
        <w:t>na</w:t>
      </w:r>
      <w:r w:rsidR="00F0386C" w:rsidRPr="00DB0854">
        <w:rPr>
          <w:rFonts w:ascii="Times New Roman" w:hAnsi="Times New Roman" w:cs="Times New Roman"/>
          <w:bCs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lang w:val="sr-Cyrl-BA"/>
        </w:rPr>
        <w:t>tekst</w:t>
      </w:r>
      <w:r w:rsidR="007D002D" w:rsidRPr="00DB0854">
        <w:rPr>
          <w:rFonts w:ascii="Times New Roman" w:hAnsi="Times New Roman" w:cs="Times New Roman"/>
          <w:bCs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lang w:val="sr-Cyrl-BA"/>
        </w:rPr>
        <w:t>Nacrta</w:t>
      </w:r>
      <w:r w:rsidR="0076170C" w:rsidRPr="00DB0854">
        <w:rPr>
          <w:rFonts w:ascii="Times New Roman" w:hAnsi="Times New Roman" w:cs="Times New Roman"/>
          <w:bCs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lang w:val="sr-Cyrl-BA"/>
        </w:rPr>
        <w:t>zakona</w:t>
      </w:r>
      <w:r w:rsidR="0076170C" w:rsidRPr="00DB0854">
        <w:rPr>
          <w:rFonts w:ascii="Times New Roman" w:hAnsi="Times New Roman" w:cs="Times New Roman"/>
          <w:bCs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lang w:val="sr-Cyrl-BA"/>
        </w:rPr>
        <w:t>o</w:t>
      </w:r>
      <w:r w:rsidR="0076170C" w:rsidRPr="00DB0854">
        <w:rPr>
          <w:rFonts w:ascii="Times New Roman" w:hAnsi="Times New Roman" w:cs="Times New Roman"/>
          <w:bCs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lang w:val="sr-Cyrl-BA"/>
        </w:rPr>
        <w:t>izmjenama</w:t>
      </w:r>
      <w:r w:rsidR="0076170C" w:rsidRPr="00DB0854">
        <w:rPr>
          <w:rFonts w:ascii="Times New Roman" w:hAnsi="Times New Roman" w:cs="Times New Roman"/>
          <w:bCs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lang w:val="sr-Cyrl-BA"/>
        </w:rPr>
        <w:t>i</w:t>
      </w:r>
      <w:r w:rsidR="0076170C" w:rsidRPr="00DB0854">
        <w:rPr>
          <w:rFonts w:ascii="Times New Roman" w:hAnsi="Times New Roman" w:cs="Times New Roman"/>
          <w:bCs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lang w:val="sr-Cyrl-BA"/>
        </w:rPr>
        <w:t>dopunama</w:t>
      </w:r>
      <w:r w:rsidR="0076170C" w:rsidRPr="00DB0854">
        <w:rPr>
          <w:rFonts w:ascii="Times New Roman" w:hAnsi="Times New Roman" w:cs="Times New Roman"/>
          <w:bCs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lang w:val="sr-Cyrl-BA"/>
        </w:rPr>
        <w:t>Zakona</w:t>
      </w:r>
      <w:r w:rsidR="0076170C" w:rsidRPr="00DB0854">
        <w:rPr>
          <w:rFonts w:ascii="Times New Roman" w:hAnsi="Times New Roman" w:cs="Times New Roman"/>
          <w:bCs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lang w:val="sr-Cyrl-BA"/>
        </w:rPr>
        <w:t>o</w:t>
      </w:r>
      <w:r w:rsidR="0076170C" w:rsidRPr="00DB0854">
        <w:rPr>
          <w:rFonts w:ascii="Times New Roman" w:hAnsi="Times New Roman" w:cs="Times New Roman"/>
          <w:bCs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lang w:val="sr-Cyrl-BA"/>
        </w:rPr>
        <w:t>poljoprivrednim</w:t>
      </w:r>
      <w:r w:rsidR="005D0DD4" w:rsidRPr="00DB0854">
        <w:rPr>
          <w:rFonts w:ascii="Times New Roman" w:hAnsi="Times New Roman" w:cs="Times New Roman"/>
          <w:bCs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lang w:val="sr-Cyrl-BA"/>
        </w:rPr>
        <w:t>zadrugama</w:t>
      </w:r>
      <w:r w:rsidR="005D0DD4" w:rsidRPr="00DB0854">
        <w:rPr>
          <w:rFonts w:ascii="Times New Roman" w:hAnsi="Times New Roman" w:cs="Times New Roman"/>
          <w:bCs/>
          <w:lang w:val="sr-Cyrl-BA"/>
        </w:rPr>
        <w:t>.</w:t>
      </w:r>
    </w:p>
    <w:p w14:paraId="2F501B48" w14:textId="290776DB" w:rsidR="00033B72" w:rsidRPr="00DB0854" w:rsidRDefault="00033B72" w:rsidP="00033B72">
      <w:pPr>
        <w:pStyle w:val="Default"/>
        <w:jc w:val="both"/>
        <w:rPr>
          <w:rFonts w:ascii="Times New Roman" w:hAnsi="Times New Roman" w:cs="Times New Roman"/>
          <w:bCs/>
          <w:lang w:val="sr-Cyrl-BA"/>
        </w:rPr>
      </w:pPr>
      <w:r w:rsidRPr="00DB0854">
        <w:rPr>
          <w:rFonts w:ascii="Times New Roman" w:hAnsi="Times New Roman" w:cs="Times New Roman"/>
          <w:bCs/>
          <w:lang w:val="sr-Cyrl-BA"/>
        </w:rPr>
        <w:tab/>
      </w:r>
      <w:r w:rsidR="0004767C" w:rsidRPr="00DB0854">
        <w:rPr>
          <w:rFonts w:ascii="Times New Roman" w:hAnsi="Times New Roman" w:cs="Times New Roman"/>
          <w:bCs/>
          <w:lang w:val="sr-Cyrl-BA"/>
        </w:rPr>
        <w:t>Zainteresovani</w:t>
      </w:r>
      <w:r w:rsidR="005D0DD4" w:rsidRPr="00DB0854">
        <w:rPr>
          <w:rFonts w:ascii="Times New Roman" w:hAnsi="Times New Roman" w:cs="Times New Roman"/>
          <w:bCs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lang w:val="sr-Cyrl-BA"/>
        </w:rPr>
        <w:t>subjekti</w:t>
      </w:r>
      <w:r w:rsidR="005D0DD4" w:rsidRPr="00DB0854">
        <w:rPr>
          <w:rFonts w:ascii="Times New Roman" w:hAnsi="Times New Roman" w:cs="Times New Roman"/>
          <w:bCs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lang w:val="sr-Cyrl-BA"/>
        </w:rPr>
        <w:t>dali</w:t>
      </w:r>
      <w:r w:rsidR="005D0DD4" w:rsidRPr="00DB0854">
        <w:rPr>
          <w:rFonts w:ascii="Times New Roman" w:hAnsi="Times New Roman" w:cs="Times New Roman"/>
          <w:bCs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lang w:val="sr-Cyrl-BA"/>
        </w:rPr>
        <w:t>su</w:t>
      </w:r>
      <w:r w:rsidR="005D0DD4" w:rsidRPr="00DB0854">
        <w:rPr>
          <w:rFonts w:ascii="Times New Roman" w:hAnsi="Times New Roman" w:cs="Times New Roman"/>
          <w:bCs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lang w:val="sr-Cyrl-BA"/>
        </w:rPr>
        <w:t>sljedeće</w:t>
      </w:r>
      <w:r w:rsidR="005D0DD4" w:rsidRPr="00DB0854">
        <w:rPr>
          <w:rFonts w:ascii="Times New Roman" w:hAnsi="Times New Roman" w:cs="Times New Roman"/>
          <w:bCs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lang w:val="sr-Cyrl-BA"/>
        </w:rPr>
        <w:t>prijedloge</w:t>
      </w:r>
      <w:r w:rsidR="005D0DD4" w:rsidRPr="00DB0854">
        <w:rPr>
          <w:rFonts w:ascii="Times New Roman" w:hAnsi="Times New Roman" w:cs="Times New Roman"/>
          <w:bCs/>
          <w:lang w:val="sr-Cyrl-BA"/>
        </w:rPr>
        <w:t>:</w:t>
      </w:r>
    </w:p>
    <w:p w14:paraId="6DBCC2AC" w14:textId="42A7B862" w:rsidR="008F5CE4" w:rsidRPr="00DB0854" w:rsidRDefault="00033B72" w:rsidP="00033B72">
      <w:pPr>
        <w:pStyle w:val="Default"/>
        <w:jc w:val="both"/>
        <w:rPr>
          <w:rFonts w:ascii="Times New Roman" w:hAnsi="Times New Roman" w:cs="Times New Roman"/>
          <w:bCs/>
          <w:lang w:val="sr-Cyrl-BA"/>
        </w:rPr>
      </w:pPr>
      <w:r w:rsidRPr="00DB0854">
        <w:rPr>
          <w:rFonts w:ascii="Times New Roman" w:hAnsi="Times New Roman" w:cs="Times New Roman"/>
          <w:lang w:val="sr-Cyrl-BA"/>
        </w:rPr>
        <w:t xml:space="preserve">– </w:t>
      </w:r>
      <w:r w:rsidR="0004767C" w:rsidRPr="00DB0854">
        <w:rPr>
          <w:rFonts w:ascii="Times New Roman" w:hAnsi="Times New Roman" w:cs="Times New Roman"/>
          <w:lang w:val="sr-Cyrl-BA"/>
        </w:rPr>
        <w:t>Prijedlog</w:t>
      </w:r>
      <w:r w:rsidR="00684F6B" w:rsidRPr="00DB0854">
        <w:rPr>
          <w:rFonts w:ascii="Times New Roman" w:hAnsi="Times New Roman" w:cs="Times New Roman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lang w:val="sr-Cyrl-BA"/>
        </w:rPr>
        <w:t>da</w:t>
      </w:r>
      <w:r w:rsidR="00684F6B" w:rsidRPr="00DB0854">
        <w:rPr>
          <w:rFonts w:ascii="Times New Roman" w:hAnsi="Times New Roman" w:cs="Times New Roman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lang w:val="sr-Cyrl-BA"/>
        </w:rPr>
        <w:t>udruženje</w:t>
      </w:r>
      <w:r w:rsidR="00684F6B" w:rsidRPr="00DB0854">
        <w:rPr>
          <w:rFonts w:ascii="Times New Roman" w:hAnsi="Times New Roman" w:cs="Times New Roman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lang w:val="sr-Cyrl-BA"/>
        </w:rPr>
        <w:t>građana</w:t>
      </w:r>
      <w:r w:rsidR="00684F6B" w:rsidRPr="00DB0854">
        <w:rPr>
          <w:rFonts w:ascii="Times New Roman" w:hAnsi="Times New Roman" w:cs="Times New Roman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lang w:val="sr-Cyrl-BA"/>
        </w:rPr>
        <w:t>bude</w:t>
      </w:r>
      <w:r w:rsidR="00684F6B" w:rsidRPr="00DB0854">
        <w:rPr>
          <w:rFonts w:ascii="Times New Roman" w:hAnsi="Times New Roman" w:cs="Times New Roman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lang w:val="sr-Cyrl-BA"/>
        </w:rPr>
        <w:t>osnivač</w:t>
      </w:r>
      <w:r w:rsidR="00684F6B" w:rsidRPr="00DB0854">
        <w:rPr>
          <w:rFonts w:ascii="Times New Roman" w:hAnsi="Times New Roman" w:cs="Times New Roman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lang w:val="sr-Cyrl-BA"/>
        </w:rPr>
        <w:t>zadruge</w:t>
      </w:r>
      <w:r w:rsidR="008F5CE4" w:rsidRPr="00DB0854">
        <w:rPr>
          <w:rFonts w:ascii="Times New Roman" w:hAnsi="Times New Roman" w:cs="Times New Roman"/>
          <w:lang w:val="sr-Cyrl-BA"/>
        </w:rPr>
        <w:t>.</w:t>
      </w:r>
    </w:p>
    <w:p w14:paraId="4684F9F1" w14:textId="473441C0" w:rsidR="00684F6B" w:rsidRPr="00DB0854" w:rsidRDefault="0004767C" w:rsidP="00B12A6B">
      <w:pPr>
        <w:pStyle w:val="ListParagraph"/>
        <w:tabs>
          <w:tab w:val="left" w:pos="36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>Primjedba</w:t>
      </w:r>
      <w:r w:rsidR="008F5CE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nije</w:t>
      </w:r>
      <w:r w:rsidR="008F5CE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prihvaćena</w:t>
      </w:r>
      <w:r w:rsidR="00DF794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DF7940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razloga</w:t>
      </w:r>
      <w:r w:rsidR="00684F6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što</w:t>
      </w:r>
      <w:r w:rsidR="00684F6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="00684F6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udruženja</w:t>
      </w:r>
      <w:r w:rsidR="00684F6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građana</w:t>
      </w:r>
      <w:r w:rsidR="00684F6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pravna</w:t>
      </w:r>
      <w:r w:rsidR="00684F6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lica</w:t>
      </w:r>
      <w:r w:rsidR="00684F6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684F6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neprofitne</w:t>
      </w:r>
      <w:r w:rsidR="00684F6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organizacije</w:t>
      </w:r>
      <w:r w:rsidR="00684F6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684F6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registruju</w:t>
      </w:r>
      <w:r w:rsidR="00684F6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684F6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684F6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skladu</w:t>
      </w:r>
      <w:r w:rsidR="00684F6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684F6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drugim</w:t>
      </w:r>
      <w:r w:rsidR="00684F6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pozitivnim</w:t>
      </w:r>
      <w:r w:rsidR="00684F6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zakonskim</w:t>
      </w:r>
      <w:r w:rsidR="00684F6B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propisima</w:t>
      </w:r>
      <w:r w:rsidR="00684F6B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13178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7543E120" w14:textId="0736281D" w:rsidR="00C4508E" w:rsidRPr="00DB0854" w:rsidRDefault="00033B72" w:rsidP="00033B72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–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Prijedlog</w:t>
      </w:r>
      <w:r w:rsidR="00A948C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A948C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A948C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F84AB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17.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stav</w:t>
      </w:r>
      <w:r w:rsidR="00F84AB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1.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dopuni</w:t>
      </w:r>
      <w:r w:rsidR="00C4508E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F84AB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način</w:t>
      </w:r>
      <w:r w:rsidR="00F84AB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F84AB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jedinice</w:t>
      </w:r>
      <w:r w:rsidR="00F84AB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lokalne</w:t>
      </w:r>
      <w:r w:rsidR="00F84AB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samouprave</w:t>
      </w:r>
      <w:r w:rsidR="00F84AB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nepokretnosti</w:t>
      </w:r>
      <w:r w:rsidR="00F84AB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koje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daju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zakup</w:t>
      </w:r>
      <w:r w:rsidR="004F76B6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daju</w:t>
      </w:r>
      <w:r w:rsidR="00F84AB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F84AB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nekomercijalnim</w:t>
      </w:r>
      <w:r w:rsidR="00F84AB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gazdinstvima</w:t>
      </w:r>
      <w:r w:rsidR="00F84AB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odnosno</w:t>
      </w:r>
      <w:r w:rsidR="00F84AB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svim</w:t>
      </w:r>
      <w:r w:rsidR="00F84AB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fizičkim</w:t>
      </w:r>
      <w:r w:rsidR="00F84AB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licima</w:t>
      </w:r>
      <w:r w:rsidR="00F84AB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koja</w:t>
      </w:r>
      <w:r w:rsidR="00F84AB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="00F84AB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upisana</w:t>
      </w:r>
      <w:r w:rsidR="00F84AB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F84AB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Registar</w:t>
      </w:r>
      <w:r w:rsidR="00F84AB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poljoprivrednih</w:t>
      </w:r>
      <w:r w:rsidR="00F84AB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gazdinstava</w:t>
      </w:r>
      <w:r w:rsidR="00F84AB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(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RPG</w:t>
      </w:r>
      <w:r w:rsidR="00F84AB4" w:rsidRPr="00DB0854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Pr="00DB0854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F84AB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F84AB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nalaze</w:t>
      </w:r>
      <w:r w:rsidR="00F84AB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F84AB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F84AB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aktivnom</w:t>
      </w:r>
      <w:r w:rsidR="00F84AB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statusu</w:t>
      </w:r>
      <w:r w:rsidR="00F84AB4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45EFD791" w14:textId="20FCD807" w:rsidR="00131784" w:rsidRPr="00DB0854" w:rsidRDefault="0004767C" w:rsidP="00B12A6B">
      <w:pPr>
        <w:pStyle w:val="ListParagraph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Primjedba</w:t>
      </w:r>
      <w:r w:rsidR="00751BD9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nije</w:t>
      </w:r>
      <w:r w:rsidR="00751BD9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prihvaćena</w:t>
      </w:r>
      <w:r w:rsidR="00C4508E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iz</w:t>
      </w:r>
      <w:r w:rsidR="006C737E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razloga</w:t>
      </w:r>
      <w:r w:rsidR="006C737E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što</w:t>
      </w:r>
      <w:r w:rsidR="006C737E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nekomercijalna</w:t>
      </w:r>
      <w:r w:rsidR="006C737E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poljoprivredna</w:t>
      </w:r>
      <w:r w:rsidR="006C737E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gazdinstva</w:t>
      </w:r>
      <w:r w:rsidR="006C737E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nisu</w:t>
      </w:r>
      <w:r w:rsidR="006C737E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tržišno</w:t>
      </w:r>
      <w:r w:rsidR="006C737E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orijentisana</w:t>
      </w:r>
      <w:r w:rsidR="006C737E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="006C737E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skladu</w:t>
      </w:r>
      <w:r w:rsidR="006C737E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sa</w:t>
      </w:r>
      <w:r w:rsidR="006C737E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Pravilnikom</w:t>
      </w:r>
      <w:r w:rsidR="006C737E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o</w:t>
      </w:r>
      <w:r w:rsidR="006C737E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razvrstavanju</w:t>
      </w:r>
      <w:r w:rsidR="006C737E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porodičnih</w:t>
      </w:r>
      <w:r w:rsidR="006C737E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poljoprivrednih</w:t>
      </w:r>
      <w:r w:rsidR="006C737E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gazdinstava</w:t>
      </w:r>
      <w:r w:rsidR="006C737E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na</w:t>
      </w:r>
      <w:r w:rsidR="006C737E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komercijalna</w:t>
      </w:r>
      <w:r w:rsidR="006C737E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6C737E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nekomercijalna</w:t>
      </w:r>
      <w:r w:rsidR="006C737E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porodična</w:t>
      </w:r>
      <w:r w:rsidR="006C737E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poljoprivredna</w:t>
      </w:r>
      <w:r w:rsidR="006C737E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gazdinstva</w:t>
      </w:r>
      <w:r w:rsidR="006C737E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(„</w:t>
      </w:r>
      <w:r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Službeni</w:t>
      </w:r>
      <w:r w:rsidR="006C737E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glasnik</w:t>
      </w:r>
      <w:r w:rsidR="006C737E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Republike</w:t>
      </w:r>
      <w:r w:rsidR="006C737E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Srpske</w:t>
      </w:r>
      <w:r w:rsidR="006C737E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“</w:t>
      </w:r>
      <w:r w:rsidR="00033B72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broj</w:t>
      </w:r>
      <w:r w:rsidR="00033B72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6C737E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89/13), </w:t>
      </w:r>
      <w:r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od</w:t>
      </w:r>
      <w:r w:rsidR="006C737E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17.</w:t>
      </w:r>
      <w:r w:rsidR="00033B72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oktobra</w:t>
      </w:r>
      <w:r w:rsidR="00033B72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6C737E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2013.</w:t>
      </w:r>
      <w:r w:rsidR="00033B72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godine</w:t>
      </w:r>
      <w:r w:rsidR="006C737E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6800A766" w14:textId="76ECADBE" w:rsidR="007B07D7" w:rsidRPr="00DB0854" w:rsidRDefault="00033B72" w:rsidP="00B12A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Osim</w:t>
      </w:r>
      <w:r w:rsidR="00BF548C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navedenog</w:t>
      </w:r>
      <w:r w:rsidR="00BF548C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na</w:t>
      </w:r>
      <w:r w:rsidR="00BF548C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sjednici</w:t>
      </w:r>
      <w:r w:rsidR="00BF548C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Narodne</w:t>
      </w:r>
      <w:r w:rsidR="00BF548C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skupštine</w:t>
      </w:r>
      <w:r w:rsidR="00BF548C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Republike</w:t>
      </w:r>
      <w:r w:rsidR="00BF548C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Srpske</w:t>
      </w:r>
      <w:r w:rsidR="00106D31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  <w:r w:rsidR="00BF548C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kao</w:t>
      </w:r>
      <w:r w:rsidR="00BF548C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BF548C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na</w:t>
      </w:r>
      <w:r w:rsidR="00106D31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javnim</w:t>
      </w:r>
      <w:r w:rsidR="00106D31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raspravama</w:t>
      </w:r>
      <w:r w:rsidR="00106D31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izneseni</w:t>
      </w:r>
      <w:r w:rsidR="00106D31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su</w:t>
      </w:r>
      <w:r w:rsidR="00106D31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komentari</w:t>
      </w:r>
      <w:r w:rsidR="00BF548C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na</w:t>
      </w:r>
      <w:r w:rsidR="00BF548C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predložena</w:t>
      </w:r>
      <w:r w:rsidR="00BF548C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zakonska</w:t>
      </w:r>
      <w:r w:rsidR="00BF548C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rješenja</w:t>
      </w:r>
      <w:r w:rsidR="00D60D0F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koja</w:t>
      </w:r>
      <w:r w:rsidR="00D60D0F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će</w:t>
      </w:r>
      <w:r w:rsidR="00D60D0F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omogućiti</w:t>
      </w:r>
      <w:r w:rsidR="0016422D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lakše</w:t>
      </w:r>
      <w:r w:rsidR="0016422D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funkcionisanje</w:t>
      </w:r>
      <w:r w:rsidR="0016422D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poljoprivrednih</w:t>
      </w:r>
      <w:r w:rsidR="0016422D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zadruga</w:t>
      </w:r>
      <w:r w:rsidR="0016422D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stvoriti</w:t>
      </w:r>
      <w:r w:rsidR="0016422D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povoljniji</w:t>
      </w:r>
      <w:r w:rsidR="0016422D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poslovni</w:t>
      </w:r>
      <w:r w:rsidR="0016422D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ambijent</w:t>
      </w:r>
      <w:r w:rsidR="0016422D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za</w:t>
      </w:r>
      <w:r w:rsidR="0016422D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zadružni</w:t>
      </w:r>
      <w:r w:rsidR="0016422D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sektor</w:t>
      </w:r>
      <w:r w:rsidR="0016422D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16422D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riješiti</w:t>
      </w:r>
      <w:r w:rsidR="0016422D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status</w:t>
      </w:r>
      <w:r w:rsidR="0016422D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zadrugara</w:t>
      </w:r>
      <w:r w:rsidR="0016422D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na</w:t>
      </w:r>
      <w:r w:rsidR="0016422D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kvalitetniji</w:t>
      </w:r>
      <w:r w:rsidR="0016422D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način</w:t>
      </w:r>
      <w:r w:rsidR="0016422D" w:rsidRPr="00DB0854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11161009" w14:textId="7CAFD50E" w:rsidR="00106D31" w:rsidRPr="00DB0854" w:rsidRDefault="00106D31" w:rsidP="00B12A6B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4E1F1941" w14:textId="5173E8D7" w:rsidR="00795A8A" w:rsidRPr="00DB0854" w:rsidRDefault="007775E9" w:rsidP="00B12A6B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VII PROCJENA UTICAJA ZAKONA, DRUGIH PROPISA I OPŠTIH AKATA NA UVOĐENJU NOVIH, IZMJENU ILI UKIDANJE POSTOJEĆIH FORMALNOSTI KOJE OPTEREĆUJU PRIVREDNO POSLOVANJE</w:t>
      </w:r>
    </w:p>
    <w:p w14:paraId="4905060F" w14:textId="36D7738D" w:rsidR="00076B0F" w:rsidRPr="00DB0854" w:rsidRDefault="00076B0F" w:rsidP="00B12A6B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60A2DFA1" w14:textId="33307245" w:rsidR="00076B0F" w:rsidRPr="00DB0854" w:rsidRDefault="009A61BF" w:rsidP="00076B0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Uvidom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Prijedlog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zakona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izmjenama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dopunama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Zakona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poljoprivrednim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zadrugama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Obrazac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1.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procjene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uticaja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zakona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Ministarstvo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privrede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preduzetništva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Mišljenju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broj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:</w:t>
      </w:r>
      <w:r w:rsidR="00076B0F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958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18.06-020-2568/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23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9.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oktobra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2023.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godine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konstatuje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da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obrađivač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sproveo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sljedeće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metodološke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korake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procjene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uticaja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propisa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:</w:t>
      </w:r>
    </w:p>
    <w:p w14:paraId="636A1DC5" w14:textId="661AD185" w:rsidR="00076B0F" w:rsidRPr="00DB0854" w:rsidRDefault="0004767C" w:rsidP="00076B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Prijedlog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je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planiran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Programom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rada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Vlade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Republike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Srpske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i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Programom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rada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Narodne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skupštine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Republike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Srpske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za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2023.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godinu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. </w:t>
      </w:r>
    </w:p>
    <w:p w14:paraId="7904F930" w14:textId="483A66B6" w:rsidR="00076B0F" w:rsidRPr="00DB0854" w:rsidRDefault="0004767C" w:rsidP="00076B0F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U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vezi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sa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problemom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koji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se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želi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riješiti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,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utvrđeno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je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da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zadrugarstvo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u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Republici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Srpskoj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,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i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pored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značajnih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rezultata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u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svom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razvoju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,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nije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izraslo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u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asocijaciju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proizvođača</w:t>
      </w:r>
      <w:r w:rsidR="00076B0F" w:rsidRPr="00DB0854">
        <w:rPr>
          <w:rFonts w:ascii="Times New Roman" w:hAnsi="Times New Roman" w:cs="Times New Roman"/>
          <w:bCs/>
          <w:i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koja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kontinuirano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unapređuje</w:t>
      </w:r>
      <w:r w:rsidR="00076B0F" w:rsidRPr="00DB0854">
        <w:rPr>
          <w:rFonts w:ascii="Times New Roman" w:hAnsi="Times New Roman" w:cs="Times New Roman"/>
          <w:bCs/>
          <w:i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selo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i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razvija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sektor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poljoprivrede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i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doprinosi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ekonomiji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u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većem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obimu</w:t>
      </w:r>
      <w:r w:rsidR="00076B0F" w:rsidRPr="00DB0854">
        <w:rPr>
          <w:rFonts w:ascii="Times New Roman" w:hAnsi="Times New Roman" w:cs="Times New Roman"/>
          <w:bCs/>
          <w:i/>
          <w:noProof/>
          <w:sz w:val="24"/>
          <w:szCs w:val="24"/>
          <w:lang w:val="sr-Cyrl-BA"/>
        </w:rPr>
        <w:t>.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Problemi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pogledu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organizacije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,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odlučivanja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,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upravljanja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,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poslovanja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,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investiranja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i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finansiranja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zadruge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,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izmijenjena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demografska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slika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sela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,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kao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i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opšta</w:t>
      </w:r>
      <w:r w:rsidR="009A61B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ekonomsko</w:t>
      </w:r>
      <w:r w:rsidR="009A61B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-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socijalna</w:t>
      </w:r>
      <w:r w:rsidR="009A61B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situacija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u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kazuju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na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potrebu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da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zadruge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kao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poseban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oblik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poslovnog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organizovanja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prilagođavaju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novonastalim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promjenama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</w:p>
    <w:p w14:paraId="4ED8927C" w14:textId="580E7E20" w:rsidR="00076B0F" w:rsidRPr="00DB0854" w:rsidRDefault="0004767C" w:rsidP="00076B0F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Cilj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koji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želi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postići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donošenjem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zakona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unapređenje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poljoprivrednog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zadrugarstva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na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zadružnim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principima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.</w:t>
      </w:r>
    </w:p>
    <w:p w14:paraId="65787630" w14:textId="4391893F" w:rsidR="00076B0F" w:rsidRPr="00DB0854" w:rsidRDefault="0004767C" w:rsidP="00076B0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Kod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utvrđivanja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opcija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postizanje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ciljeva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njihove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analize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utvrđeno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da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cilj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može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postići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jedino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regulatornom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mjerom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595AF2CB" w14:textId="432F5C50" w:rsidR="00076B0F" w:rsidRPr="00DB0854" w:rsidRDefault="009A61BF" w:rsidP="00076B0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vezi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uticajem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na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javne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budžete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utvrđeno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da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očekuje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indirektno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pozitivan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uticaj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na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javne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budžete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usljed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proširenja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obuhvata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subjekata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koji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mogu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biti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osnivači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ulagači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lastRenderedPageBreak/>
        <w:t>zadrugu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korisnici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poljoprivrednog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zemljišta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te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shodno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tome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i</w:t>
      </w:r>
      <w:r w:rsidR="00076B0F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većeg</w:t>
      </w:r>
      <w:r w:rsidR="00076B0F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broja</w:t>
      </w:r>
      <w:r w:rsidR="00076B0F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novih</w:t>
      </w:r>
      <w:r w:rsidR="00076B0F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zadruga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očekivano</w:t>
      </w:r>
      <w:r w:rsidR="00076B0F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većeg</w:t>
      </w:r>
      <w:r w:rsidR="00076B0F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korišćenja</w:t>
      </w:r>
      <w:r w:rsidR="00076B0F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raspoloživih</w:t>
      </w:r>
      <w:r w:rsidR="00076B0F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resursa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Dalje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utvrđeno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da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će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zakon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primjenjivati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okviru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postojećih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kapaciteta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nadležnih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institucija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te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da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primjenu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nisu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potrebna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dodatna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sredstva</w:t>
      </w:r>
      <w:r w:rsidR="00076B0F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. </w:t>
      </w:r>
    </w:p>
    <w:p w14:paraId="11212A0B" w14:textId="18CA7E7C" w:rsidR="00076B0F" w:rsidRPr="00DB0854" w:rsidRDefault="0004767C" w:rsidP="00076B0F">
      <w:pPr>
        <w:spacing w:after="0" w:line="240" w:lineRule="auto"/>
        <w:ind w:firstLine="720"/>
        <w:jc w:val="both"/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vezi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uticajem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na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poslovanje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utvrđeno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da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očekuje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pozitivan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uticaj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na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poslovanje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.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Propisivanjem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mogućnosti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da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osnivači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zadruge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mogu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da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budu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domaća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i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strana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fizička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lica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,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te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da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investicioni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ulog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u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zadrugu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može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da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unese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ulagač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koji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nije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član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zadruge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,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stvara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se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osnov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za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veće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investiciono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ulaganje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u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zadruge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.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Takođe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,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propisivanje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mogućnosti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da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fizička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lica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,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upisana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u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Registar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poljoprivrednih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gazdinstava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kao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nosioci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komercijalnih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gazdinstava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s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aktivnim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statusom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,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mogu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da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konkurišu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na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javne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pozive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za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dodjelu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nepokretnosti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u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jedinicama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lokalne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samouprave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,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a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koje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su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nekada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bile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date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na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korišćenje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,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upravljanje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i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raspolaganje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poljoprivrednim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zadrugama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u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društvenoj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svojini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,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doprinosi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većoj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dostupnosti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nepokretnosti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i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širenju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poljoprivredne</w:t>
      </w:r>
      <w:r w:rsidR="009A61B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proizvodnje</w:t>
      </w:r>
      <w:r w:rsidR="009A61B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. 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B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olje</w:t>
      </w:r>
      <w:r w:rsidR="00076B0F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organizovanje</w:t>
      </w:r>
      <w:r w:rsidR="00076B0F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malih</w:t>
      </w:r>
      <w:r w:rsidR="00076B0F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poljoprivrednih</w:t>
      </w:r>
      <w:r w:rsidR="00076B0F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proizvođača</w:t>
      </w:r>
      <w:r w:rsidR="00076B0F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, 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saradnja</w:t>
      </w:r>
      <w:r w:rsidR="00076B0F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i</w:t>
      </w:r>
      <w:r w:rsidR="00076B0F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poslovno</w:t>
      </w:r>
      <w:r w:rsidR="00076B0F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uvezivanje</w:t>
      </w:r>
      <w:r w:rsidR="00076B0F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radi</w:t>
      </w:r>
      <w:r w:rsidR="00076B0F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povećanja</w:t>
      </w:r>
      <w:r w:rsidR="00076B0F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proizvodnje</w:t>
      </w:r>
      <w:r w:rsidR="00076B0F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, 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boljih</w:t>
      </w:r>
      <w:r w:rsidR="00076B0F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uslova</w:t>
      </w:r>
      <w:r w:rsidR="00076B0F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za</w:t>
      </w:r>
      <w:r w:rsidR="00076B0F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plasman</w:t>
      </w:r>
      <w:r w:rsidR="00076B0F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robe</w:t>
      </w:r>
      <w:r w:rsidR="00076B0F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i</w:t>
      </w:r>
      <w:r w:rsidR="00076B0F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zajednički</w:t>
      </w:r>
      <w:r w:rsidR="00076B0F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nastup</w:t>
      </w:r>
      <w:r w:rsidR="00076B0F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na</w:t>
      </w:r>
      <w:r w:rsidR="00076B0F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tržištu</w:t>
      </w:r>
      <w:r w:rsidR="00076B0F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, 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doprinijelo</w:t>
      </w:r>
      <w:r w:rsidR="00076B0F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bi</w:t>
      </w:r>
      <w:r w:rsidR="00076B0F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i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većoj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konkurentnosti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na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tržištu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.</w:t>
      </w:r>
      <w:r w:rsidR="00076B0F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</w:p>
    <w:p w14:paraId="4056A8BC" w14:textId="3796ED9C" w:rsidR="00076B0F" w:rsidRPr="00DB0854" w:rsidRDefault="0004767C" w:rsidP="00076B0F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Osim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toga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Prijedlogom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nisu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propisane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formalnosti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građane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poslovni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sektor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Republici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Srpskoj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57940BBD" w14:textId="4B57EA94" w:rsidR="00076B0F" w:rsidRPr="00DB0854" w:rsidRDefault="00076B0F" w:rsidP="00076B0F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vezi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socijalnim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uticajem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utvrđeno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Prijedlogom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podstiče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uključivanje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udruživanje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organizovanje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i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obavljanje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poslovnih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aktivnosti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na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poljoprivrednim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gazdinstvima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i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na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taj</w:t>
      </w:r>
      <w:r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color w:val="000000"/>
          <w:sz w:val="24"/>
          <w:szCs w:val="24"/>
          <w:lang w:val="sr-Cyrl-BA"/>
        </w:rPr>
        <w:t>način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zadržavanje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stanovništva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u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ruralnim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područjima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i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njihovo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ekonomsko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osnaživanje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te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se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očekuje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pozitivan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uticaj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na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demografsku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sliku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sela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i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doprinos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na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vlastitom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gazdinstvu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kao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i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ukupni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društveni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doprinos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.</w:t>
      </w:r>
    </w:p>
    <w:p w14:paraId="65932A86" w14:textId="6BB2680D" w:rsidR="00076B0F" w:rsidRPr="00DB0854" w:rsidRDefault="00076B0F" w:rsidP="00076B0F">
      <w:pPr>
        <w:tabs>
          <w:tab w:val="left" w:pos="426"/>
        </w:tabs>
        <w:spacing w:after="0" w:line="240" w:lineRule="auto"/>
        <w:jc w:val="both"/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vezi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uticajem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životnu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sredinu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utvrđeno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očekuje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indirektan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uticaj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usljed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većeg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korišćenja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poljoprivrednog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zemljišta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te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podizanje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nivoa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svijesti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o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bezbjednosti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u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proizvodnji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i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preradi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hrane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kontroli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upotrebe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pesticida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i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primjeni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novih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tehnologija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u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poljoprivredi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kroz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transfer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znanja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i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vještina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na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imanjima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poljoprivrednih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proizvođača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. </w:t>
      </w:r>
    </w:p>
    <w:p w14:paraId="59D340DA" w14:textId="04CD8EC7" w:rsidR="00076B0F" w:rsidRPr="00DB0854" w:rsidRDefault="00076B0F" w:rsidP="00076B0F">
      <w:pPr>
        <w:tabs>
          <w:tab w:val="left" w:pos="426"/>
        </w:tabs>
        <w:spacing w:after="0" w:line="240" w:lineRule="auto"/>
        <w:jc w:val="both"/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ab/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ab/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U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pogledu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ostalih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metodoloških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koraka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procjene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uticaja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propisa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utvrđeno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je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da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je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javna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rasprava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o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nacrtu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ovog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zakona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obavljena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u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pet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jedinica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lokalne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samouprave</w:t>
      </w:r>
      <w:r w:rsidRPr="00DB0854">
        <w:rPr>
          <w:rFonts w:ascii="Times New Roman" w:eastAsia="TimesNewRomanPSMT" w:hAnsi="Times New Roman" w:cs="Times New Roman"/>
          <w:noProof/>
          <w:sz w:val="24"/>
          <w:szCs w:val="24"/>
          <w:lang w:val="sr-Cyrl-BA"/>
        </w:rPr>
        <w:t>.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</w:p>
    <w:p w14:paraId="186BD3CC" w14:textId="42D74344" w:rsidR="00076B0F" w:rsidRPr="00DB0854" w:rsidRDefault="0004767C" w:rsidP="00076B0F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Kada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pitanju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sprovođenje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propisa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utvrđeno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da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adzor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nad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obavljanjem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poslova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Poljoprivrednog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zadružnog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saveza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Republike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Srpske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obavlja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Ministarstvo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poljoprivrede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,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šumarstva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i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vodoprivrede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.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Efekti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primjene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zakona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će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se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vrednovati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kroz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veći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broj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zadruga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po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vrstama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proizvodnje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,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zadrugara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i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kooperanata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koji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sarađuju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sa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zadrugom</w:t>
      </w:r>
      <w:r w:rsidR="00076B0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.</w:t>
      </w:r>
    </w:p>
    <w:p w14:paraId="7BA90276" w14:textId="3FB0E31D" w:rsidR="00076B0F" w:rsidRPr="00DB0854" w:rsidRDefault="0004767C" w:rsidP="00076B0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Ministarstvo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privrede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preduzetništva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utvrdilo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da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obrađivač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prilikom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sprovođenja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procjene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uticaja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propisa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postupio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skladu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Odlukom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procjeni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uticaja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propisa</w:t>
      </w:r>
      <w:r w:rsidR="00076B0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</w:p>
    <w:p w14:paraId="57F871FA" w14:textId="53B96EB1" w:rsidR="006A41DC" w:rsidRPr="00DB0854" w:rsidRDefault="006A41DC" w:rsidP="00B12A6B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1D3FEA4B" w14:textId="077A1D38" w:rsidR="00C65AA5" w:rsidRPr="00DB0854" w:rsidRDefault="00B12541" w:rsidP="007C21F4">
      <w:pPr>
        <w:tabs>
          <w:tab w:val="left" w:pos="6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VII</w:t>
      </w:r>
      <w:r w:rsidR="00BD0825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  <w:r w:rsidR="007C21F4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UČEŠĆE</w:t>
      </w:r>
      <w:r w:rsidR="00795A8A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JAVNOSTI</w:t>
      </w:r>
      <w:r w:rsidR="00D644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  <w:r w:rsidR="00D644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KONSULTACIJE</w:t>
      </w:r>
      <w:r w:rsidR="00D644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U</w:t>
      </w:r>
      <w:r w:rsidR="00D644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IZRADI</w:t>
      </w:r>
      <w:r w:rsidR="00D644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ZAKON</w:t>
      </w:r>
      <w:r w:rsidR="000625EA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A</w:t>
      </w:r>
    </w:p>
    <w:p w14:paraId="646A9AC1" w14:textId="77777777" w:rsidR="004E73EA" w:rsidRPr="00DB0854" w:rsidRDefault="004E73EA" w:rsidP="00B12A6B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36564F56" w14:textId="34B3D6BC" w:rsidR="00B414FA" w:rsidRPr="00DB0854" w:rsidRDefault="00033B72" w:rsidP="00B12A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9766F4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skladu</w:t>
      </w:r>
      <w:r w:rsidR="009766F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9766F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Smjernicama</w:t>
      </w:r>
      <w:r w:rsidR="009766F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9766F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konsultacije</w:t>
      </w:r>
      <w:r w:rsidR="009766F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9766F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izradi</w:t>
      </w:r>
      <w:r w:rsidR="009766F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propisa</w:t>
      </w:r>
      <w:r w:rsidR="009766F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9766F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drugih</w:t>
      </w:r>
      <w:r w:rsidR="009766F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opštih</w:t>
      </w:r>
      <w:r w:rsidR="009766F4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akata</w:t>
      </w:r>
      <w:r w:rsidR="009766F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(„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Službeni</w:t>
      </w:r>
      <w:r w:rsidR="009766F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glasnik</w:t>
      </w:r>
      <w:r w:rsidR="009766F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9766F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9766F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“,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broj</w:t>
      </w:r>
      <w:r w:rsidR="009766F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86/22),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Ministarstvo</w:t>
      </w:r>
      <w:r w:rsidR="009766F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poljoprivrede</w:t>
      </w:r>
      <w:r w:rsidR="009766F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šumarstva</w:t>
      </w:r>
      <w:r w:rsidR="007E25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E25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vodoprivrede</w:t>
      </w:r>
      <w:r w:rsidR="009766F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7E25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objavilo</w:t>
      </w:r>
      <w:r w:rsidR="007E25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Prijedlog</w:t>
      </w:r>
      <w:r w:rsidR="00106D3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9766F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7E255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4.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septembra</w:t>
      </w:r>
      <w:r w:rsidR="009766F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2023.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godine</w:t>
      </w:r>
      <w:r w:rsidR="009766F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9766F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internet</w:t>
      </w:r>
      <w:r w:rsidR="009766F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stranici</w:t>
      </w:r>
      <w:r w:rsidR="009766F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Ministarstva</w:t>
      </w:r>
      <w:r w:rsidR="009766F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te</w:t>
      </w:r>
      <w:r w:rsidR="009766F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ga</w:t>
      </w:r>
      <w:r w:rsidR="009766F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9766F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9766F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taj</w:t>
      </w:r>
      <w:r w:rsidR="009766F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način</w:t>
      </w:r>
      <w:r w:rsidR="009766F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učinilo</w:t>
      </w:r>
      <w:r w:rsidR="009766F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dostupnim</w:t>
      </w:r>
      <w:r w:rsidR="009766F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javnost</w:t>
      </w:r>
      <w:r w:rsidR="009766F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svim</w:t>
      </w:r>
      <w:r w:rsidR="009766F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zainteresovanim</w:t>
      </w:r>
      <w:r w:rsidR="009766F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organima</w:t>
      </w:r>
      <w:r w:rsidR="009766F4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106D3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organizacijama</w:t>
      </w:r>
      <w:r w:rsidR="00106D3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106D3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pojedincima</w:t>
      </w:r>
      <w:r w:rsidR="00106D31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1DE254AE" w14:textId="5B984501" w:rsidR="00BC3E8D" w:rsidRPr="00DB0854" w:rsidRDefault="00106D31" w:rsidP="00B12A6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Narodna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skupština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Republike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Srpske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na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Četvrtoj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redovnoj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sjednici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održanoj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20.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jula</w:t>
      </w:r>
      <w:r w:rsidR="006702E3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2023.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godine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usvojila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je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Nacrt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zakona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o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izmjenama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i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dopunama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Zakona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o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poljoprivrednim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zadrugama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.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Na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istoj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sjednici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Narodna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skupština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Republike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Srpske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donijela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je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Zaključak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broj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: 02/1-021-814/23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od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20.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jula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2023.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godine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(„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Službeni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glasnik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Republike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Srpske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“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,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broj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66/23),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kojim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je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odlučeno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da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se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Nacrt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zakona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o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izmjenama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i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dopunama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Zakona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o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poljoprivrednim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zadrugama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uputi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na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javnu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raspravu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jer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se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navedenim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Nacrtom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zakona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uređuju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pitanja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koja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su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od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posebnog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značaja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za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građane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i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o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kojima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je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neophodno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da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se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najšire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konsultuju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zainteresovani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organi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i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organizacije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naučne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i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stručne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institucije</w:t>
      </w:r>
      <w:r w:rsidR="00FC2CB2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.</w:t>
      </w:r>
    </w:p>
    <w:p w14:paraId="389004A1" w14:textId="38655461" w:rsidR="00B414FA" w:rsidRPr="00DB0854" w:rsidRDefault="00106D31" w:rsidP="00B12A6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lastRenderedPageBreak/>
        <w:tab/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O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datumu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i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rasporedu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održavanja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javnih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rasprava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obaviješteni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su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načelnici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/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gradonačelnici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u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svim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jedinicama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lokalne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samouprave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u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Republici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Srpskoj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preko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Saveza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opština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i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gradova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.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Poljoprivredni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Zadružni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savez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Republike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Srpske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je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obavijestio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sve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poslovno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aktivne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zadruge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i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klastere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.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Takođe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,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pozivi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za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javne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rasprave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dostavljeni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su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Privrednoj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komori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Republike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Srpske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i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Područnim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jedinicama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Ministarstva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poljoprivrede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šumarstva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i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vodoprivrede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Republike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Srpske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. </w:t>
      </w:r>
    </w:p>
    <w:p w14:paraId="1FF56C5F" w14:textId="7B0C0960" w:rsidR="00C90D10" w:rsidRPr="00DB0854" w:rsidRDefault="00106D31" w:rsidP="00B12A6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Javna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rasprava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o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Nacrtu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zakona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sprovedena</w:t>
      </w:r>
      <w:r w:rsidR="00912C81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je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u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periodu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od</w:t>
      </w:r>
      <w:r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6.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septembra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do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13.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septembra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2023.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godine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u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sljedećim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jedinicama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lokalne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samouprave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: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Banja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Luka</w:t>
      </w:r>
      <w:r w:rsidR="00B414FA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Pale</w:t>
      </w:r>
      <w:r w:rsidR="00493B91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Trebinje</w:t>
      </w:r>
      <w:r w:rsidR="00493B91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Bijeljina</w:t>
      </w:r>
      <w:r w:rsidR="00493B91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i</w:t>
      </w:r>
      <w:r w:rsidR="00493B91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Doboj</w:t>
      </w:r>
      <w:r w:rsidR="00493B91" w:rsidRPr="00DB0854">
        <w:rPr>
          <w:rFonts w:ascii="Times New Roman" w:hAnsi="Times New Roman" w:cs="Times New Roman"/>
          <w:bCs/>
          <w:sz w:val="24"/>
          <w:szCs w:val="24"/>
          <w:lang w:val="sr-Cyrl-BA"/>
        </w:rPr>
        <w:t>.</w:t>
      </w:r>
    </w:p>
    <w:p w14:paraId="3C75DF1A" w14:textId="77777777" w:rsidR="0009402D" w:rsidRPr="00DB0854" w:rsidRDefault="0009402D" w:rsidP="00B12A6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923D5B2" w14:textId="34F6DCB6" w:rsidR="00795A8A" w:rsidRPr="00DB0854" w:rsidRDefault="00BD0825" w:rsidP="007C21F4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IX </w:t>
      </w:r>
      <w:r w:rsidR="007C21F4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FINANSIJSKA</w:t>
      </w:r>
      <w:r w:rsidR="00795A8A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SREDSTVA</w:t>
      </w:r>
    </w:p>
    <w:p w14:paraId="5EC9CF00" w14:textId="77777777" w:rsidR="00B12541" w:rsidRPr="00DB0854" w:rsidRDefault="00B12541" w:rsidP="00B12A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7F171BD2" w14:textId="776A9204" w:rsidR="001826C5" w:rsidRPr="00DB0854" w:rsidRDefault="00C65AA5" w:rsidP="00B12A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sprovođenje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nisu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potrebna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dodatna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finansijska</w:t>
      </w:r>
      <w:r w:rsidR="00795A8A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sredstva</w:t>
      </w:r>
      <w:r w:rsidR="00633E9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633E9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budžeta</w:t>
      </w:r>
      <w:r w:rsidR="00633E9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633E91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06350B" w:rsidRPr="00DB085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60E560CE" w14:textId="362BD9A4" w:rsidR="0006350B" w:rsidRPr="00DB0854" w:rsidRDefault="0006350B" w:rsidP="00B12A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EB8154B" w14:textId="77777777" w:rsidR="00B12A6B" w:rsidRPr="00DB0854" w:rsidRDefault="00B12A6B">
      <w:pPr>
        <w:spacing w:after="160" w:line="259" w:lineRule="auto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br w:type="page"/>
      </w:r>
    </w:p>
    <w:p w14:paraId="0719A1DA" w14:textId="16E660AC" w:rsidR="00245D30" w:rsidRPr="00DB0854" w:rsidRDefault="0004767C" w:rsidP="00245D30">
      <w:pPr>
        <w:spacing w:after="0" w:line="240" w:lineRule="auto"/>
        <w:jc w:val="right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lastRenderedPageBreak/>
        <w:t>PRILOG</w:t>
      </w:r>
    </w:p>
    <w:p w14:paraId="78D12176" w14:textId="77777777" w:rsidR="00245D30" w:rsidRPr="00DB0854" w:rsidRDefault="00245D30" w:rsidP="00C65AA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</w:p>
    <w:p w14:paraId="3B0D1614" w14:textId="34042A28" w:rsidR="00795A8A" w:rsidRPr="00DB0854" w:rsidRDefault="007775E9" w:rsidP="00C65AA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bookmarkStart w:id="0" w:name="_GoBack"/>
      <w:bookmarkEnd w:id="0"/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ZAKON O POLJOPRIVREDNIM ZADRUGAMA</w:t>
      </w:r>
    </w:p>
    <w:p w14:paraId="0014CB6C" w14:textId="5D09A6DE" w:rsidR="00795A8A" w:rsidRPr="00DB0854" w:rsidRDefault="00C65AA5" w:rsidP="00C65AA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(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Tekst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predloženih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izmjena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dopuna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ugrađen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osnovni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tekst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Zakona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)</w:t>
      </w:r>
    </w:p>
    <w:p w14:paraId="38CC8CA8" w14:textId="688FC300" w:rsidR="00795A8A" w:rsidRPr="00DB0854" w:rsidRDefault="00795A8A" w:rsidP="00A0671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6E38C764" w14:textId="77777777" w:rsidR="00245D30" w:rsidRPr="00DB0854" w:rsidRDefault="00245D30" w:rsidP="00A0671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1A3CD922" w14:textId="2776738D" w:rsidR="00795A8A" w:rsidRPr="00DB0854" w:rsidRDefault="0004767C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Član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2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2B62B522" w14:textId="77777777" w:rsidR="00795A8A" w:rsidRPr="00DB0854" w:rsidRDefault="00795A8A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04CBB3A5" w14:textId="46D4C11C" w:rsidR="00436753" w:rsidRPr="00DB0854" w:rsidRDefault="00C65AA5" w:rsidP="00436753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436753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(1)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Poljoprivredna</w:t>
      </w:r>
      <w:r w:rsidR="00436753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</w:t>
      </w:r>
      <w:r w:rsidR="00436753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je</w:t>
      </w:r>
      <w:r w:rsidR="00436753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pravno</w:t>
      </w:r>
      <w:r w:rsidR="00436753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lice</w:t>
      </w:r>
      <w:r w:rsidR="00436753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="00436753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može</w:t>
      </w:r>
      <w:r w:rsidR="00436753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se</w:t>
      </w:r>
      <w:r w:rsidR="00436753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osnovati</w:t>
      </w:r>
      <w:r w:rsidR="00436753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kao</w:t>
      </w:r>
      <w:r w:rsidR="00436753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opšta</w:t>
      </w:r>
      <w:r w:rsidR="00436753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specijalizovana</w:t>
      </w:r>
      <w:r w:rsidR="00436753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="00436753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složena</w:t>
      </w:r>
      <w:r w:rsidR="00436753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</w:t>
      </w:r>
      <w:r w:rsidR="00436753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.</w:t>
      </w:r>
    </w:p>
    <w:p w14:paraId="15B76FB3" w14:textId="4821166D" w:rsidR="00436753" w:rsidRPr="00DB0854" w:rsidRDefault="00436753" w:rsidP="00436753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(2)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Opšta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poljoprivredna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proizvodi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otkupljuje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skladišti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prerađuje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prodaje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poljoprivredne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prehrambene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druge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proizvode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snabdijeva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zadrugare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poljoprivredne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proizvođače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reproduktivnim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materijalom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energentima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sredstvima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proizvodnju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opremom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dijelovima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poljoprivrednu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mehanizaciju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drugom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robom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vrši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promet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roba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usluga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pruža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stručne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savjetodavne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usluge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zadrugarima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poljoprivrednim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proizvođačima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organizovanju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proizvodnje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vrši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druge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poslove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od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interesa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poslovanje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. </w:t>
      </w:r>
    </w:p>
    <w:p w14:paraId="3944E6B1" w14:textId="42C5D685" w:rsidR="00436753" w:rsidRPr="00DB0854" w:rsidRDefault="00436753" w:rsidP="00436753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(3)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Specijalizovana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poljoprivredna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obavlja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poslove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iz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stava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2.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ovog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člana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jednu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vrstu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djelatnosti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kojoj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određuje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vrsta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(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ratarska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voćarska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vinogradarska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stočarska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pčelarska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druga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).</w:t>
      </w:r>
    </w:p>
    <w:p w14:paraId="2352E4C7" w14:textId="41CA804B" w:rsidR="00DD7942" w:rsidRPr="00DB0854" w:rsidRDefault="00436753" w:rsidP="00436753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(4)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Složena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poljoprivredna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je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koju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osnivaju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najmanje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dvije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ciljem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zajedničkog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nastupa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tržištu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povećanja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konkurentnosti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ostvarenja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drugih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zajedničkih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ciljeva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oja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svom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poslovnom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imenu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sadrži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riječi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: „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složena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poljoprivredna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“.</w:t>
      </w:r>
    </w:p>
    <w:p w14:paraId="3E1F5CEB" w14:textId="77777777" w:rsidR="00436753" w:rsidRPr="00DB0854" w:rsidRDefault="00436753" w:rsidP="00A06715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543C66CE" w14:textId="40E820E0" w:rsidR="00795A8A" w:rsidRPr="00DB0854" w:rsidRDefault="0004767C" w:rsidP="00A06715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Član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5.</w:t>
      </w:r>
    </w:p>
    <w:p w14:paraId="2C40D8F6" w14:textId="77777777" w:rsidR="00795A8A" w:rsidRPr="00DB0854" w:rsidRDefault="00795A8A" w:rsidP="00A06715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4ED00CF7" w14:textId="3B3CA4A8" w:rsidR="00795A8A" w:rsidRPr="00DB0854" w:rsidRDefault="00C65AA5" w:rsidP="00A06715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(1)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Zavisno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ciljeva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osnivanja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potrebnih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sredstava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osnivanje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poslovanje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osnivaju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posluju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ulozima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drugim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sredstvima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zadrugara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drugih</w:t>
      </w:r>
      <w:r w:rsidR="00795A8A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fizičkih</w:t>
      </w:r>
      <w:r w:rsidR="00795A8A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ili</w:t>
      </w:r>
      <w:r w:rsidR="00795A8A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pravnih</w:t>
      </w:r>
      <w:r w:rsidR="00795A8A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lica</w:t>
      </w:r>
      <w:r w:rsidR="00795A8A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koji</w:t>
      </w:r>
      <w:r w:rsidR="00795A8A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nisu</w:t>
      </w:r>
      <w:r w:rsidR="00795A8A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članovi</w:t>
      </w:r>
      <w:r w:rsidR="00795A8A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skladu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ugovorom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osnivanju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zadružnim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pravilima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</w:p>
    <w:p w14:paraId="1E8E3108" w14:textId="41484689" w:rsidR="00795A8A" w:rsidRPr="00DB0854" w:rsidRDefault="00C65AA5" w:rsidP="00A06715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(2)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Visina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osnivačkog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uloga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određuje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ugovorom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osnivanju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zadružnim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pravilima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</w:p>
    <w:p w14:paraId="4FFBB674" w14:textId="77777777" w:rsidR="00795A8A" w:rsidRPr="00DB0854" w:rsidRDefault="00795A8A" w:rsidP="00A06715">
      <w:pPr>
        <w:pStyle w:val="NoSpacing"/>
        <w:jc w:val="both"/>
        <w:rPr>
          <w:rFonts w:ascii="Times New Roman" w:hAnsi="Times New Roman" w:cs="Times New Roman"/>
          <w:bCs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</w:p>
    <w:p w14:paraId="069362FA" w14:textId="14CF8678" w:rsidR="00795A8A" w:rsidRPr="00DB0854" w:rsidRDefault="0004767C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Član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7.</w:t>
      </w:r>
    </w:p>
    <w:p w14:paraId="5F48B456" w14:textId="77777777" w:rsidR="00795A8A" w:rsidRPr="00DB0854" w:rsidRDefault="00795A8A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033B24D5" w14:textId="2D2C4A83" w:rsidR="00C65AA5" w:rsidRPr="00DB0854" w:rsidRDefault="00C65AA5" w:rsidP="00C65AA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(1)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može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osnuje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najmanje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pet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fizičkih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lica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koja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ispunjavaju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uslove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predviđene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zadružnim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pravilima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koja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bave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poljoprivrednom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djelatnošću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</w:p>
    <w:p w14:paraId="0F00ADD6" w14:textId="5F0C40DA" w:rsidR="00C65AA5" w:rsidRPr="00DB0854" w:rsidRDefault="00C65AA5" w:rsidP="00C65AA5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(2)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Osnivači</w:t>
      </w:r>
      <w:r w:rsidR="00795A8A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mogu</w:t>
      </w:r>
      <w:r w:rsidR="00795A8A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da</w:t>
      </w:r>
      <w:r w:rsidR="00795A8A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budu</w:t>
      </w:r>
      <w:r w:rsidR="00795A8A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domaća</w:t>
      </w:r>
      <w:r w:rsidR="00795A8A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strana</w:t>
      </w:r>
      <w:r w:rsidR="00795A8A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fizička</w:t>
      </w:r>
      <w:r w:rsidR="00795A8A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lica</w:t>
      </w:r>
      <w:r w:rsidR="00362C99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,</w:t>
      </w:r>
      <w:r w:rsidR="00795A8A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skladu</w:t>
      </w:r>
      <w:r w:rsidR="00795A8A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sa</w:t>
      </w:r>
      <w:r w:rsidR="00795A8A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zakonom</w:t>
      </w:r>
      <w:r w:rsidR="00795A8A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.</w:t>
      </w:r>
    </w:p>
    <w:p w14:paraId="2819B5E6" w14:textId="30371DF4" w:rsidR="00795A8A" w:rsidRPr="00DB0854" w:rsidRDefault="00C65AA5" w:rsidP="00C65AA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(3)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Lica</w:t>
      </w:r>
      <w:r w:rsidR="00A36875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iz</w:t>
      </w:r>
      <w:r w:rsidR="00A36875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stava</w:t>
      </w:r>
      <w:r w:rsidR="00A36875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1.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ovog</w:t>
      </w:r>
      <w:r w:rsidR="00A36875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člana</w:t>
      </w:r>
      <w:r w:rsidR="00A36875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ne</w:t>
      </w:r>
      <w:r w:rsidR="00A36875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mogu</w:t>
      </w:r>
      <w:r w:rsidR="00A36875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biti</w:t>
      </w:r>
      <w:r w:rsidR="00A36875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članovi</w:t>
      </w:r>
      <w:r w:rsidR="00A36875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zajedničkog</w:t>
      </w:r>
      <w:r w:rsidR="00A36875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domaćinstva</w:t>
      </w:r>
      <w:r w:rsidR="00A36875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7D640A26" w14:textId="77777777" w:rsidR="00A36875" w:rsidRPr="00DB0854" w:rsidRDefault="00A36875" w:rsidP="00C65AA5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01E64C98" w14:textId="76D49E6B" w:rsidR="00795A8A" w:rsidRPr="00DB0854" w:rsidRDefault="0004767C" w:rsidP="00C65AA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Član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9.</w:t>
      </w:r>
    </w:p>
    <w:p w14:paraId="7B150F33" w14:textId="77777777" w:rsidR="00795A8A" w:rsidRPr="00DB0854" w:rsidRDefault="00795A8A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71F50945" w14:textId="2780230D" w:rsidR="00795A8A" w:rsidRPr="00DB0854" w:rsidRDefault="00C65AA5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(1)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Osnivači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osnivačkoj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skupštini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većinom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glasova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donose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zadružna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pravila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biraju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organe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</w:p>
    <w:p w14:paraId="09AD757F" w14:textId="58F124D2" w:rsidR="00A97BD7" w:rsidRPr="00DB0854" w:rsidRDefault="00C65AA5" w:rsidP="009A61B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(2)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Osnivači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koji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nisu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saglasni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zadružnim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pravilima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mogu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do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upisa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registar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otkažu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svoje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članstvo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pisanim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obavještenjem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skupštini</w:t>
      </w:r>
      <w:r w:rsidR="00795A8A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</w:p>
    <w:p w14:paraId="212E2D07" w14:textId="77777777" w:rsidR="007C21F4" w:rsidRPr="00DB0854" w:rsidRDefault="007C21F4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5E813E09" w14:textId="7ABB654F" w:rsidR="00795A8A" w:rsidRPr="00DB0854" w:rsidRDefault="0004767C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Član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11.</w:t>
      </w:r>
    </w:p>
    <w:p w14:paraId="1F35C241" w14:textId="77777777" w:rsidR="00795A8A" w:rsidRPr="00DB0854" w:rsidRDefault="00795A8A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6C69E910" w14:textId="4FCB6635" w:rsidR="00795A8A" w:rsidRPr="00DB0854" w:rsidRDefault="00C65AA5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(1)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pravno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lice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</w:p>
    <w:p w14:paraId="361F0685" w14:textId="3CA70BA9" w:rsidR="00795A8A" w:rsidRPr="00DB0854" w:rsidRDefault="00C65AA5" w:rsidP="00A06715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lastRenderedPageBreak/>
        <w:tab/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(2)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smatra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osnovanom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stiče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svojstvo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pravnog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lica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upisom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Registar</w:t>
      </w:r>
      <w:r w:rsidR="003034E8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poslovnih</w:t>
      </w:r>
      <w:r w:rsidR="003034E8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subjekata</w:t>
      </w:r>
      <w:r w:rsidR="00795A8A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(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daljem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tekstu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: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registar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)</w:t>
      </w:r>
      <w:r w:rsidR="00795A8A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.</w:t>
      </w:r>
    </w:p>
    <w:p w14:paraId="5F49F1F5" w14:textId="4A20B08D" w:rsidR="00795A8A" w:rsidRPr="00DB0854" w:rsidRDefault="00C65AA5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(3)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Prijava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upis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registar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podnosi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Agenciji</w:t>
      </w:r>
      <w:r w:rsidR="00795A8A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</w:t>
      </w:r>
      <w:r w:rsidR="00795A8A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posredničke</w:t>
      </w:r>
      <w:r w:rsidR="00795A8A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informatičke</w:t>
      </w:r>
      <w:r w:rsidR="006E24BB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="006E24BB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finansijske</w:t>
      </w:r>
      <w:r w:rsidR="006E24BB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usluge</w:t>
      </w:r>
      <w:r w:rsidR="006E24BB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roku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30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dana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dana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održavanja</w:t>
      </w:r>
      <w:r w:rsidR="00B12541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osnivačke</w:t>
      </w:r>
      <w:r w:rsidR="00B12541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skupštine</w:t>
      </w:r>
      <w:r w:rsidR="00B12541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32D43572" w14:textId="692516FB" w:rsidR="00795A8A" w:rsidRPr="00DB0854" w:rsidRDefault="00C65AA5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(4)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Uz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prijavu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upis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registar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prilažu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: </w:t>
      </w:r>
    </w:p>
    <w:p w14:paraId="12133068" w14:textId="373B7FB1" w:rsidR="00795A8A" w:rsidRPr="00DB0854" w:rsidRDefault="00C65AA5" w:rsidP="00C65AA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osnivački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akt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</w:p>
    <w:p w14:paraId="0534BF08" w14:textId="58937D5C" w:rsidR="00795A8A" w:rsidRPr="00DB0854" w:rsidRDefault="00C65AA5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b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zadružna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pravila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</w:p>
    <w:p w14:paraId="539140B0" w14:textId="2A123628" w:rsidR="00795A8A" w:rsidRPr="00DB0854" w:rsidRDefault="00C65AA5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v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zapisnik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osnivačke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skupštine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</w:p>
    <w:p w14:paraId="066B9547" w14:textId="151FA981" w:rsidR="00795A8A" w:rsidRPr="00DB0854" w:rsidRDefault="00C65AA5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g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dokaz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izvršenoj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uplati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ili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unošenju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udjela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odnosno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sredstava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osnivača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skladu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osnivačkim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aktom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</w:p>
    <w:p w14:paraId="684A8980" w14:textId="6CCC5780" w:rsidR="00795A8A" w:rsidRPr="00DB0854" w:rsidRDefault="00C65AA5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druge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isprave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dokazi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skladu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ovim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zakonom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propisima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kojima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uređuje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upis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registar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</w:p>
    <w:p w14:paraId="0E89E2FF" w14:textId="77777777" w:rsidR="00795A8A" w:rsidRPr="00DB0854" w:rsidRDefault="00795A8A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5AD60EE7" w14:textId="151C1372" w:rsidR="00795A8A" w:rsidRPr="00DB0854" w:rsidRDefault="0004767C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Član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12.</w:t>
      </w:r>
    </w:p>
    <w:p w14:paraId="61068B95" w14:textId="77777777" w:rsidR="00795A8A" w:rsidRPr="00DB0854" w:rsidRDefault="00795A8A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5325C0E6" w14:textId="5D58A929" w:rsidR="00362C99" w:rsidRPr="00DB0854" w:rsidRDefault="00362C99" w:rsidP="00362C99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(1)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može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obavljati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svaku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djelatnost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koju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ispunjava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zakonom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propisane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uslove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.</w:t>
      </w:r>
    </w:p>
    <w:p w14:paraId="6A66155D" w14:textId="67BE4682" w:rsidR="00362C99" w:rsidRPr="00DB0854" w:rsidRDefault="00362C99" w:rsidP="00362C99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(2)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Osnovna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djelatnost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određuje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vrstu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iz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člana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2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.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ovog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zakona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.</w:t>
      </w:r>
    </w:p>
    <w:p w14:paraId="694E7A82" w14:textId="7989B80B" w:rsidR="00795A8A" w:rsidRPr="00DB0854" w:rsidRDefault="00362C99" w:rsidP="00362C9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(3)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Osnovna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djelatnost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je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ona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djelatnost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koja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je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skladu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klasifikacijom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djelatnosti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kao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takva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određena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osnivačkim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aktom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zadružnim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pravilima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upisana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registar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utvrđena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od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strane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Agencije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posredničke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informatičke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finansijske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usluge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.</w:t>
      </w:r>
    </w:p>
    <w:p w14:paraId="02BEB262" w14:textId="77777777" w:rsidR="00362C99" w:rsidRPr="00DB0854" w:rsidRDefault="00362C99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68CE1551" w14:textId="44C6C807" w:rsidR="00795A8A" w:rsidRPr="00DB0854" w:rsidRDefault="0004767C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Član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17.</w:t>
      </w:r>
    </w:p>
    <w:p w14:paraId="4514BBB7" w14:textId="77777777" w:rsidR="00795A8A" w:rsidRPr="00DB0854" w:rsidRDefault="00795A8A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47722C8E" w14:textId="0847FF38" w:rsidR="00795A8A" w:rsidRPr="00DB0854" w:rsidRDefault="00795A8A" w:rsidP="00C65AA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(1)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Zadrugar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fizičko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lice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koje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bavi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poljoprivrednom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proizvodnjom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koje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cijelosti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ili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djelimično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posluje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putem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tj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lice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koje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putem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prodaje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svoje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proizvode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odnosno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usluge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nabavlja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proizvode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ili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koristi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usluge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potrebne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obavljanje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svoje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djelatnosti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ili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drugi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način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neposredno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učestvuje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ostvarivanju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ciljeva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radi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kojih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osnovana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</w:p>
    <w:p w14:paraId="02240B99" w14:textId="7BD05E8B" w:rsidR="00C65AA5" w:rsidRPr="00DB0854" w:rsidRDefault="00795A8A" w:rsidP="00C65AA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(2)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Status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zadrugara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stiče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osnivanjem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="00C65AA5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ili</w:t>
      </w:r>
      <w:r w:rsidR="00C65AA5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pristupanjem</w:t>
      </w:r>
      <w:r w:rsidR="00C65AA5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zadruzi</w:t>
      </w:r>
      <w:r w:rsidR="00C65AA5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</w:p>
    <w:p w14:paraId="3BDD8F0D" w14:textId="2AB2ADB9" w:rsidR="00795A8A" w:rsidRPr="00DB0854" w:rsidRDefault="00795A8A" w:rsidP="00C65AA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(3)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Lica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koja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pristupe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zadruzi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poslije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osnivanja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imaju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jednak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status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kao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="00362C99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osnivači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.</w:t>
      </w:r>
    </w:p>
    <w:p w14:paraId="3DC5AE7B" w14:textId="77777777" w:rsidR="00795A8A" w:rsidRPr="00DB0854" w:rsidRDefault="00795A8A" w:rsidP="00A0671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63C37D79" w14:textId="71DF456B" w:rsidR="00795A8A" w:rsidRPr="00DB0854" w:rsidRDefault="0004767C" w:rsidP="00C65AA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Član</w:t>
      </w:r>
      <w:r w:rsidR="00C65AA5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25.</w:t>
      </w:r>
    </w:p>
    <w:p w14:paraId="5DB16E29" w14:textId="77777777" w:rsidR="00C65AA5" w:rsidRPr="00DB0854" w:rsidRDefault="00C65AA5" w:rsidP="00C65AA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7ADC079D" w14:textId="46D7AE62" w:rsidR="00202FAA" w:rsidRPr="00DB0854" w:rsidRDefault="00C65AA5" w:rsidP="00202FAA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</w:r>
      <w:r w:rsidR="00202FAA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(1)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Status</w:t>
      </w:r>
      <w:r w:rsidR="00202FAA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zadrugara</w:t>
      </w:r>
      <w:r w:rsidR="00202FAA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prestaje</w:t>
      </w:r>
      <w:r w:rsidR="00202FAA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smrću</w:t>
      </w:r>
      <w:r w:rsidR="00202FAA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zadrugara</w:t>
      </w:r>
      <w:r w:rsidR="00202FAA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a</w:t>
      </w:r>
      <w:r w:rsidR="00202FAA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briše</w:t>
      </w:r>
      <w:r w:rsidR="00202FAA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se</w:t>
      </w:r>
      <w:r w:rsidR="00202FAA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iz</w:t>
      </w:r>
      <w:r w:rsidR="00202FAA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Knjige</w:t>
      </w:r>
      <w:r w:rsidR="00202FAA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zadrugara</w:t>
      </w:r>
      <w:r w:rsidR="00202FAA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  <w:r w:rsidR="00202FAA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registra</w:t>
      </w:r>
      <w:r w:rsidR="00202FAA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na</w:t>
      </w:r>
      <w:r w:rsidR="00202FAA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osnovu</w:t>
      </w:r>
      <w:r w:rsidR="00202FAA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izvoda</w:t>
      </w:r>
      <w:r w:rsidR="00202FAA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iz</w:t>
      </w:r>
      <w:r w:rsidR="00202FAA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Matične</w:t>
      </w:r>
      <w:r w:rsidR="00202FAA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knjige</w:t>
      </w:r>
      <w:r w:rsidR="00202FAA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umrlih</w:t>
      </w:r>
      <w:r w:rsidR="00202FAA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  <w:r w:rsidR="00202FAA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odluke</w:t>
      </w:r>
      <w:r w:rsidR="00202FAA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koju</w:t>
      </w:r>
      <w:r w:rsidR="00202FAA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donosi</w:t>
      </w:r>
      <w:r w:rsidR="00202FAA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organ</w:t>
      </w:r>
      <w:r w:rsidR="00202FAA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određen</w:t>
      </w:r>
      <w:r w:rsidR="00202FAA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zadružnim</w:t>
      </w:r>
      <w:r w:rsidR="00202FAA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pravilima</w:t>
      </w:r>
      <w:r w:rsidR="00202FAA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.</w:t>
      </w:r>
    </w:p>
    <w:p w14:paraId="661D0160" w14:textId="3A390195" w:rsidR="00202FAA" w:rsidRPr="00DB0854" w:rsidRDefault="00202FAA" w:rsidP="00202FAA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ab/>
        <w:t xml:space="preserve">(2)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Nasljednici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umrlog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zadrugara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mogu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steći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status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zadrugara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s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pravima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obavezama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umrlog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zadrugara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na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osnovu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pisanog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zahtjeva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rješenja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o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nasljeđivanju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ako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ispunjavaju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uslove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za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sticanje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statusa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zadrugara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utvrđene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zadružnim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pravilima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ovim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zakonom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.</w:t>
      </w:r>
    </w:p>
    <w:p w14:paraId="01CABD16" w14:textId="4222B783" w:rsidR="00202FAA" w:rsidRPr="00DB0854" w:rsidRDefault="00202FAA" w:rsidP="00202FAA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ab/>
        <w:t xml:space="preserve">(3)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Lica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iz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stava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2.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ovog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člana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stiču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status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zadrugara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na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osnovu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odluke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koju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donosi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organ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određen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zadružnim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pravilima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.</w:t>
      </w:r>
    </w:p>
    <w:p w14:paraId="59C4961C" w14:textId="3903F657" w:rsidR="00202FAA" w:rsidRPr="00DB0854" w:rsidRDefault="00202FAA" w:rsidP="00202FAA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ab/>
        <w:t xml:space="preserve">(4)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U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slučaju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kada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nasljednici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umrlog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zadrugara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ne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žele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da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steknu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status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zadrugara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ili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ne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ispunjavaju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uslove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za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sticanje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statusa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zadrugara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imaju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pravo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na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isplatu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uloga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umrlog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zadrugara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na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osnovu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pisanog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zahtjeva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rješenja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o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nasljeđivanju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.</w:t>
      </w:r>
    </w:p>
    <w:p w14:paraId="65BF94F3" w14:textId="77777777" w:rsidR="00B12541" w:rsidRPr="00DB0854" w:rsidRDefault="00B12541" w:rsidP="00202FA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</w:p>
    <w:p w14:paraId="01C22AE3" w14:textId="3679E9C1" w:rsidR="00795A8A" w:rsidRPr="00DB0854" w:rsidRDefault="0004767C" w:rsidP="00C65AA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Član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31.</w:t>
      </w:r>
    </w:p>
    <w:p w14:paraId="10F3FC91" w14:textId="77777777" w:rsidR="00795A8A" w:rsidRPr="00DB0854" w:rsidRDefault="00795A8A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7B2CFFB2" w14:textId="027C2BEC" w:rsidR="00795A8A" w:rsidRPr="00DB0854" w:rsidRDefault="00C65AA5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(1)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Organi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: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skupština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upravni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odbor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nadzorni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odbor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direktor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</w:p>
    <w:p w14:paraId="085A4947" w14:textId="52BB1460" w:rsidR="00795A8A" w:rsidRPr="00DB0854" w:rsidRDefault="00C65AA5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lastRenderedPageBreak/>
        <w:tab/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(2)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Predsjednik</w:t>
      </w:r>
      <w:r w:rsidR="00795A8A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skupštine</w:t>
      </w:r>
      <w:r w:rsidR="00795A8A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,</w:t>
      </w:r>
      <w:r w:rsidR="00795A8A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č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lanovi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upravnog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odbora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direktor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članovi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nadzornog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odbora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biraju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vrijeme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određeno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zadružnim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pravilima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koje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može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biti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duže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pet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godina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uz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mogućnost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ponovnog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izbora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0AB9D4C8" w14:textId="77777777" w:rsidR="00795A8A" w:rsidRPr="00DB0854" w:rsidRDefault="00795A8A" w:rsidP="00A0671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</w:p>
    <w:p w14:paraId="1624A1AC" w14:textId="00871C88" w:rsidR="00795A8A" w:rsidRPr="00DB0854" w:rsidRDefault="0004767C" w:rsidP="00C65AA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Skupština</w:t>
      </w:r>
      <w:r w:rsidR="00C65AA5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</w:p>
    <w:p w14:paraId="165B12FC" w14:textId="35A5A721" w:rsidR="00795A8A" w:rsidRPr="00DB0854" w:rsidRDefault="0004767C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Član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32.</w:t>
      </w:r>
    </w:p>
    <w:p w14:paraId="3EF41CAC" w14:textId="77777777" w:rsidR="00795A8A" w:rsidRPr="00DB0854" w:rsidRDefault="00795A8A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35FCC522" w14:textId="6D47EBA2" w:rsidR="00795A8A" w:rsidRPr="00DB0854" w:rsidRDefault="00795A8A" w:rsidP="00C65AA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(1)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Skupštinu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čine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svi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zadrugari</w:t>
      </w:r>
    </w:p>
    <w:p w14:paraId="3D236A3D" w14:textId="3A3CE2DE" w:rsidR="00795A8A" w:rsidRPr="00DB0854" w:rsidRDefault="00795A8A" w:rsidP="00C65AA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(2)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Skupština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nadležna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: </w:t>
      </w:r>
    </w:p>
    <w:p w14:paraId="12AF8B8B" w14:textId="217F56AC" w:rsidR="00795A8A" w:rsidRPr="00DB0854" w:rsidRDefault="0004767C" w:rsidP="00C65AA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)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donosi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zadružna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pravila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</w:p>
    <w:p w14:paraId="7388FDC1" w14:textId="3F24D319" w:rsidR="00795A8A" w:rsidRPr="00DB0854" w:rsidRDefault="0004767C" w:rsidP="00C65AA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b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)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utvrđuje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poslovnu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politiku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</w:p>
    <w:p w14:paraId="697BC009" w14:textId="5F7FDCB9" w:rsidR="00795A8A" w:rsidRPr="00DB0854" w:rsidRDefault="0004767C" w:rsidP="00C65AA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v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)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odlučuje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statusnim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promjenama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prestanku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</w:p>
    <w:p w14:paraId="4B82FAE7" w14:textId="3452D71D" w:rsidR="00202FAA" w:rsidRPr="00DB0854" w:rsidRDefault="0004767C" w:rsidP="00C65AA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g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)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usvaja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godišnji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obračun</w:t>
      </w:r>
      <w:r w:rsidR="00202FA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202FA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izvještaje</w:t>
      </w:r>
      <w:r w:rsidR="00202FA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</w:t>
      </w:r>
      <w:r w:rsidR="00202FA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poslovanju</w:t>
      </w:r>
      <w:r w:rsidR="00202FA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</w:p>
    <w:p w14:paraId="7AE03D64" w14:textId="3992F142" w:rsidR="00795A8A" w:rsidRPr="00DB0854" w:rsidRDefault="0004767C" w:rsidP="00C65AA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)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donosi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programe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planove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razvoja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</w:p>
    <w:p w14:paraId="07A01E7E" w14:textId="0BA0630B" w:rsidR="00795A8A" w:rsidRPr="00DB0854" w:rsidRDefault="0004767C" w:rsidP="00C65AA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đ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)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odlučuje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raspodjeli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dobiti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pokrivanju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gubitka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</w:p>
    <w:p w14:paraId="24BE7050" w14:textId="75625CB7" w:rsidR="00795A8A" w:rsidRPr="00DB0854" w:rsidRDefault="0004767C" w:rsidP="00C65AA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)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odlučuje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raspolaganju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zadružnom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imovinom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</w:p>
    <w:p w14:paraId="38E76ACE" w14:textId="2047DEB1" w:rsidR="00795A8A" w:rsidRPr="00DB0854" w:rsidRDefault="0004767C" w:rsidP="00C65AA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ž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)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bira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opoziva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predsjednika</w:t>
      </w:r>
      <w:r w:rsidR="00795A8A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skupštine</w:t>
      </w:r>
      <w:r w:rsidR="00795A8A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,</w:t>
      </w:r>
      <w:r w:rsidR="00795A8A" w:rsidRPr="00DB0854">
        <w:rPr>
          <w:rFonts w:ascii="Times New Roman" w:hAnsi="Times New Roman" w:cs="Times New Roman"/>
          <w:b/>
          <w:bCs/>
          <w:noProof/>
          <w:color w:val="FF0000"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predsjednika</w:t>
      </w:r>
      <w:r w:rsidR="00C65AA5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C65AA5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članove</w:t>
      </w:r>
      <w:r w:rsidR="00C65AA5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upravnog</w:t>
      </w:r>
      <w:r w:rsidR="00C65AA5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odbora</w:t>
      </w:r>
      <w:r w:rsidR="00C65AA5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C65AA5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predsjednika</w:t>
      </w:r>
      <w:r w:rsidR="00B12541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B12541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članove</w:t>
      </w:r>
      <w:r w:rsidR="00B12541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nadzornog</w:t>
      </w:r>
      <w:r w:rsidR="00B12541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odbora</w:t>
      </w:r>
      <w:r w:rsidR="00B12541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,</w:t>
      </w:r>
    </w:p>
    <w:p w14:paraId="20F92E17" w14:textId="58D9B16C" w:rsidR="00795A8A" w:rsidRPr="00DB0854" w:rsidRDefault="0004767C" w:rsidP="00C65AA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)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bira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razrješava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direktora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,</w:t>
      </w:r>
    </w:p>
    <w:p w14:paraId="1269E640" w14:textId="1241B2F7" w:rsidR="00795A8A" w:rsidRPr="00DB0854" w:rsidRDefault="0004767C" w:rsidP="00C65AA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)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donosi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poslovnik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svom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radu</w:t>
      </w:r>
      <w:r w:rsidR="00795A8A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,</w:t>
      </w:r>
    </w:p>
    <w:p w14:paraId="03B2DA14" w14:textId="696FFF6D" w:rsidR="00C65AA5" w:rsidRPr="00DB0854" w:rsidRDefault="0004767C" w:rsidP="00C65AA5">
      <w:pPr>
        <w:pStyle w:val="NoSpacing"/>
        <w:ind w:firstLine="720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j</w:t>
      </w:r>
      <w:r w:rsidR="00795A8A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)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odlučuje</w:t>
      </w:r>
      <w:r w:rsidR="00795A8A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</w:t>
      </w:r>
      <w:r w:rsidR="00795A8A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izmjenama</w:t>
      </w:r>
      <w:r w:rsidR="00795A8A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dopunama</w:t>
      </w:r>
      <w:r w:rsidR="00795A8A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osnivačkog</w:t>
      </w:r>
      <w:r w:rsidR="00795A8A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akta</w:t>
      </w:r>
      <w:r w:rsidR="00795A8A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, </w:t>
      </w:r>
      <w:r w:rsidR="00795A8A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br/>
      </w:r>
      <w:r w:rsidR="00C65AA5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ab/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k</w:t>
      </w:r>
      <w:r w:rsidR="00795A8A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) 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odlučuje</w:t>
      </w:r>
      <w:r w:rsidR="00795A8A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</w:t>
      </w:r>
      <w:r w:rsidR="00795A8A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pokretanju</w:t>
      </w:r>
      <w:r w:rsidR="00795A8A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postupka</w:t>
      </w:r>
      <w:r w:rsidR="00795A8A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stečaja</w:t>
      </w:r>
      <w:r w:rsidR="00795A8A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,</w:t>
      </w:r>
      <w:r w:rsidR="00795A8A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br/>
      </w:r>
      <w:r w:rsidR="00C65AA5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ab/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l</w:t>
      </w:r>
      <w:r w:rsidR="00795A8A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) 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odlučuje</w:t>
      </w:r>
      <w:r w:rsidR="00202FAA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</w:t>
      </w:r>
      <w:r w:rsidR="00202FAA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pokretanju</w:t>
      </w:r>
      <w:r w:rsidR="00202FAA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postupka</w:t>
      </w:r>
      <w:r w:rsidR="00202FAA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likvidacije</w:t>
      </w:r>
      <w:r w:rsidR="00202FAA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,</w:t>
      </w:r>
    </w:p>
    <w:p w14:paraId="7F64E6E9" w14:textId="0406374D" w:rsidR="00795A8A" w:rsidRPr="00DB0854" w:rsidRDefault="0004767C" w:rsidP="00C65AA5">
      <w:pPr>
        <w:pStyle w:val="NoSpacing"/>
        <w:ind w:firstLine="720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lj</w:t>
      </w:r>
      <w:r w:rsidR="00795A8A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)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odlučuje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drugim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pitanjima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utvrđenim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zakonom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ugovorom</w:t>
      </w:r>
      <w:r w:rsidR="00202FA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</w:t>
      </w:r>
      <w:r w:rsidR="00202FA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osnivanju</w:t>
      </w:r>
      <w:r w:rsidR="00202FA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202FA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zadružnim</w:t>
      </w:r>
      <w:r w:rsidR="00C65AA5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pravilima</w:t>
      </w:r>
      <w:r w:rsidR="00B12541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5CFB7AF2" w14:textId="77777777" w:rsidR="00795A8A" w:rsidRPr="00DB0854" w:rsidRDefault="00795A8A" w:rsidP="00A06715">
      <w:pPr>
        <w:pStyle w:val="NoSpacing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36A86AF5" w14:textId="1FE0B3A5" w:rsidR="00795A8A" w:rsidRPr="00DB0854" w:rsidRDefault="0004767C" w:rsidP="00C65AA5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Član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33.</w:t>
      </w:r>
    </w:p>
    <w:p w14:paraId="761C190F" w14:textId="77777777" w:rsidR="00795A8A" w:rsidRPr="00DB0854" w:rsidRDefault="00795A8A" w:rsidP="00C65AA5">
      <w:pPr>
        <w:pStyle w:val="NoSpacing"/>
        <w:ind w:firstLine="720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2EFA4F68" w14:textId="6BFA1EBD" w:rsidR="00795A8A" w:rsidRPr="00DB0854" w:rsidRDefault="00795A8A" w:rsidP="00C65AA5">
      <w:pPr>
        <w:pStyle w:val="NoSpacing"/>
        <w:ind w:firstLine="720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(1)</w:t>
      </w:r>
      <w:r w:rsidR="00C65AA5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Ako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ima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više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C65AA5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100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zadrugara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,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zadružnim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pravilima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može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odrediti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poslovi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iz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nadležnosti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skupštine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prenose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skupštinu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predstavnika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zadrugara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koja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mora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sastojati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najmanje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C65AA5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10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predstavnika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53C52577" w14:textId="5B391A6D" w:rsidR="00795A8A" w:rsidRPr="00DB0854" w:rsidRDefault="00795A8A" w:rsidP="00C65AA5">
      <w:pPr>
        <w:pStyle w:val="NoSpacing"/>
        <w:ind w:firstLine="720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(2)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Predstavnici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zadrugara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biraju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vrijeme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koje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može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biti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duže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pet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godina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uz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mogućnost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ponovnog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izbora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568F7477" w14:textId="6C998B64" w:rsidR="00202FAA" w:rsidRPr="00DB0854" w:rsidRDefault="00795A8A" w:rsidP="00202FAA">
      <w:pPr>
        <w:pStyle w:val="NoSpacing"/>
        <w:ind w:firstLine="720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(3)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Broj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predstavnika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vrijeme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koje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biraju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način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postupak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izbora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kao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ipitanja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koja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odnose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prava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obaveze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članova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skupštine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predstavnika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zadrugara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utvrđuju</w:t>
      </w:r>
      <w:r w:rsidR="00202FA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="00202FA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zadružnim</w:t>
      </w:r>
      <w:r w:rsidR="00202FA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pravilima</w:t>
      </w:r>
      <w:r w:rsidR="00202FA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53B2DFD2" w14:textId="77777777" w:rsidR="009A61BF" w:rsidRPr="00DB0854" w:rsidRDefault="009A61BF" w:rsidP="00202FAA">
      <w:pPr>
        <w:pStyle w:val="NoSpacing"/>
        <w:ind w:firstLine="720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5873D34B" w14:textId="2A96F075" w:rsidR="00795A8A" w:rsidRPr="00DB0854" w:rsidRDefault="0004767C" w:rsidP="00C65AA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Član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35.</w:t>
      </w:r>
    </w:p>
    <w:p w14:paraId="6E7DCAD2" w14:textId="77777777" w:rsidR="00795A8A" w:rsidRPr="00DB0854" w:rsidRDefault="00795A8A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6ADACDAD" w14:textId="424BAB7F" w:rsidR="00890CE9" w:rsidRPr="00DB0854" w:rsidRDefault="00795A8A" w:rsidP="00890CE9">
      <w:pPr>
        <w:pStyle w:val="NoSpacing1"/>
        <w:ind w:firstLine="720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(1)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Kvorum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rad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odlučivanje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skupštine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čini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većina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od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ukupnog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broja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zadrugara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.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br/>
      </w:r>
      <w:r w:rsidR="00C65AA5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ab/>
      </w:r>
      <w:r w:rsidR="00B12541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(2)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Ako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na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sjednici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skupštine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postoji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kvorum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odluke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se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donose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većinom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glasova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od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ukupnog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broja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prisutnih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zadrugara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. </w:t>
      </w:r>
    </w:p>
    <w:p w14:paraId="67115B8F" w14:textId="328754F7" w:rsidR="00C65AA5" w:rsidRPr="00DB0854" w:rsidRDefault="00890CE9" w:rsidP="00890CE9">
      <w:pPr>
        <w:pStyle w:val="NoSpacing1"/>
        <w:ind w:firstLine="720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(3)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Izuzetno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od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stava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2.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ovog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člana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odluke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se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donose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većinom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glasova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od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ukupnog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broja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članova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zadruge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kada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se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na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sjednici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skupštine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odlučuje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pitanjima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iz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člana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32.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stav</w:t>
      </w:r>
      <w:r w:rsidR="009A61BF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2.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t</w:t>
      </w:r>
      <w:r w:rsidR="009A61BF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.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a</w:t>
      </w:r>
      <w:r w:rsidR="009A61BF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),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v</w:t>
      </w:r>
      <w:r w:rsidR="009A61BF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),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e</w:t>
      </w:r>
      <w:r w:rsidR="009A61BF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),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j</w:t>
      </w:r>
      <w:r w:rsidR="009A61BF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),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k</w:t>
      </w:r>
      <w:r w:rsidR="009A61BF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</w:t>
      </w:r>
      <w:r w:rsidR="009A61BF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l</w:t>
      </w:r>
      <w:r w:rsidR="009A61BF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).</w:t>
      </w:r>
    </w:p>
    <w:p w14:paraId="1FF26494" w14:textId="1ED20CBC" w:rsidR="00C65AA5" w:rsidRPr="00DB0854" w:rsidRDefault="00C65AA5" w:rsidP="00C65AA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</w:p>
    <w:p w14:paraId="7B3F57B8" w14:textId="48151C5D" w:rsidR="007775E9" w:rsidRPr="00DB0854" w:rsidRDefault="007775E9" w:rsidP="00C65AA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</w:p>
    <w:p w14:paraId="6CEDF2A0" w14:textId="7F81D1F7" w:rsidR="007775E9" w:rsidRPr="00DB0854" w:rsidRDefault="007775E9" w:rsidP="00C65AA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</w:p>
    <w:p w14:paraId="3260FC06" w14:textId="77777777" w:rsidR="007775E9" w:rsidRPr="00DB0854" w:rsidRDefault="007775E9" w:rsidP="00C65AA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</w:p>
    <w:p w14:paraId="31093D43" w14:textId="3C76F375" w:rsidR="00795A8A" w:rsidRPr="00DB0854" w:rsidRDefault="0004767C" w:rsidP="00C65AA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lastRenderedPageBreak/>
        <w:t>Upravni</w:t>
      </w:r>
      <w:r w:rsidR="00C65AA5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odbor</w:t>
      </w:r>
    </w:p>
    <w:p w14:paraId="4A7FEF5B" w14:textId="784F493A" w:rsidR="00795A8A" w:rsidRPr="00DB0854" w:rsidRDefault="0004767C" w:rsidP="00C65AA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Član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36.</w:t>
      </w:r>
    </w:p>
    <w:p w14:paraId="290E62DB" w14:textId="77777777" w:rsidR="00C65AA5" w:rsidRPr="00DB0854" w:rsidRDefault="00C65AA5" w:rsidP="00C65AA5">
      <w:pPr>
        <w:spacing w:after="0" w:line="240" w:lineRule="auto"/>
        <w:ind w:left="36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27F33B82" w14:textId="097A9784" w:rsidR="00C65AA5" w:rsidRPr="00DB0854" w:rsidRDefault="00C65AA5" w:rsidP="00C65AA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(1)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Upravni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odbor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sastoji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najmanje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tri</w:t>
      </w:r>
      <w:r w:rsidR="00795A8A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člana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koji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biraju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iz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reda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zadrugara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</w:p>
    <w:p w14:paraId="393EBCCC" w14:textId="78B13B86" w:rsidR="00795A8A" w:rsidRPr="00DB0854" w:rsidRDefault="00C65AA5" w:rsidP="00C65AA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(2)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zadruzi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manje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10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zadrugara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bira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upravni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odbor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poslove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iz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nadležnosti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upravnog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odbora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vrši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skupština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zadrugara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36DDBE65" w14:textId="77777777" w:rsidR="00795A8A" w:rsidRPr="00DB0854" w:rsidRDefault="00795A8A" w:rsidP="00A06715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73DDEBD3" w14:textId="1234C64B" w:rsidR="00795A8A" w:rsidRPr="00DB0854" w:rsidRDefault="0004767C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Član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44.</w:t>
      </w:r>
    </w:p>
    <w:p w14:paraId="23ACF444" w14:textId="77777777" w:rsidR="00795A8A" w:rsidRPr="00DB0854" w:rsidRDefault="00795A8A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3D239CDC" w14:textId="64ADE2B5" w:rsidR="00795A8A" w:rsidRPr="00DB0854" w:rsidRDefault="00795A8A" w:rsidP="00C65AA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(1)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Direktor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organizuje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vodi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poslovanje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zastupa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zadrugu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brine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zakonitosti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odgovara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zakonitost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rada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obavlja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druge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poslove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utvrđene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zakonom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osnivačkim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aktom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zadružnim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pravilima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</w:p>
    <w:p w14:paraId="1A457AB1" w14:textId="226FF159" w:rsidR="00795A8A" w:rsidRPr="00DB0854" w:rsidRDefault="00795A8A" w:rsidP="00C65AA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(2)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Direktor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može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bude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razriješen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dužnosti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zbog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gubitka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poslovanju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kršenja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zakona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nesposobnosti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kao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iz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drugih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razloga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utvrđenih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zadružnim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pravilima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</w:p>
    <w:p w14:paraId="768098D0" w14:textId="535D201B" w:rsidR="00795A8A" w:rsidRPr="00DB0854" w:rsidRDefault="00795A8A" w:rsidP="00C65AA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(3)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Direktor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snosi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materijalnu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odgovornost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odluke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koje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donio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kojima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zadruzi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nanesena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materijalna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šteta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</w:p>
    <w:p w14:paraId="3E734C76" w14:textId="07F0B860" w:rsidR="00795A8A" w:rsidRPr="00DB0854" w:rsidRDefault="00795A8A" w:rsidP="00C65AA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(4)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Direktora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zadruge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imenuje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skupština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iz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redova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zadrugara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zadruge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ili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izvan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reda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zadrugara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putem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javnog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konkursa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.</w:t>
      </w:r>
    </w:p>
    <w:p w14:paraId="68493018" w14:textId="30540604" w:rsidR="00795A8A" w:rsidRPr="00DB0854" w:rsidRDefault="00795A8A" w:rsidP="00C65AA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(5)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Do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izbora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novog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direktora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skupština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imenuje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vršioca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dužnosti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direktora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period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koji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može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biti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duži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od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godinu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dana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. </w:t>
      </w:r>
    </w:p>
    <w:p w14:paraId="5AC6F1C4" w14:textId="77777777" w:rsidR="00795A8A" w:rsidRPr="00DB0854" w:rsidRDefault="00C65AA5" w:rsidP="00A06715">
      <w:pPr>
        <w:spacing w:after="0" w:line="240" w:lineRule="auto"/>
        <w:jc w:val="both"/>
        <w:rPr>
          <w:rFonts w:ascii="Times New Roman" w:hAnsi="Times New Roman" w:cs="Times New Roman"/>
          <w:bCs/>
          <w:noProof/>
          <w:color w:val="FF0000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Cs/>
          <w:noProof/>
          <w:color w:val="FF0000"/>
          <w:sz w:val="24"/>
          <w:szCs w:val="24"/>
          <w:lang w:val="sr-Cyrl-BA"/>
        </w:rPr>
        <w:t xml:space="preserve"> </w:t>
      </w:r>
    </w:p>
    <w:p w14:paraId="1D35DF5F" w14:textId="163C9820" w:rsidR="00795A8A" w:rsidRPr="00DB0854" w:rsidRDefault="0004767C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Član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45.</w:t>
      </w:r>
    </w:p>
    <w:p w14:paraId="36C6F9F5" w14:textId="77777777" w:rsidR="00795A8A" w:rsidRPr="00DB0854" w:rsidRDefault="00795A8A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0A6FF98F" w14:textId="5DC7C1B7" w:rsidR="00795A8A" w:rsidRPr="00DB0854" w:rsidRDefault="00EC67BB" w:rsidP="00C65AA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(1)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Predsjednik</w:t>
      </w:r>
      <w:r w:rsidR="00795A8A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skupštine</w:t>
      </w:r>
      <w:r w:rsidR="00795A8A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,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predsjednik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članovi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upravnog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odbora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direktor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predsjednik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članovi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nadzornog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odbora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mogu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biti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lica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koja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osuđena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krivična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djela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protiv</w:t>
      </w:r>
      <w:r w:rsidR="00C65AA5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privrede</w:t>
      </w:r>
      <w:r w:rsidR="00C65AA5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C65AA5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službene</w:t>
      </w:r>
      <w:r w:rsidR="00C65AA5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dužnosti</w:t>
      </w:r>
      <w:r w:rsidR="00C65AA5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04C5965B" w14:textId="1154A5B8" w:rsidR="00795A8A" w:rsidRPr="00DB0854" w:rsidRDefault="00795A8A" w:rsidP="00DB73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Latn-BA"/>
        </w:rPr>
      </w:pPr>
      <w:r w:rsidRPr="00DB0854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Latn-BA"/>
        </w:rPr>
        <w:t xml:space="preserve">(2) </w:t>
      </w:r>
      <w:r w:rsidR="0004767C" w:rsidRPr="00DB0854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Latn-BA"/>
        </w:rPr>
        <w:t>Isto</w:t>
      </w:r>
      <w:r w:rsidRPr="00DB0854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Latn-BA"/>
        </w:rPr>
        <w:t xml:space="preserve"> </w:t>
      </w:r>
      <w:r w:rsidR="0004767C" w:rsidRPr="00DB0854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Latn-BA"/>
        </w:rPr>
        <w:t>lice</w:t>
      </w:r>
      <w:r w:rsidRPr="00DB0854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Latn-BA"/>
        </w:rPr>
        <w:t xml:space="preserve"> </w:t>
      </w:r>
      <w:r w:rsidR="0004767C" w:rsidRPr="00DB0854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Latn-BA"/>
        </w:rPr>
        <w:t>ne</w:t>
      </w:r>
      <w:r w:rsidRPr="00DB0854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Latn-BA"/>
        </w:rPr>
        <w:t xml:space="preserve"> </w:t>
      </w:r>
      <w:r w:rsidR="0004767C" w:rsidRPr="00DB0854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Latn-BA"/>
        </w:rPr>
        <w:t>može</w:t>
      </w:r>
      <w:r w:rsidRPr="00DB0854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Latn-BA"/>
        </w:rPr>
        <w:t xml:space="preserve"> </w:t>
      </w:r>
      <w:r w:rsidR="0004767C" w:rsidRPr="00DB0854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Latn-BA"/>
        </w:rPr>
        <w:t>istovremeno</w:t>
      </w:r>
      <w:r w:rsidRPr="00DB0854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Latn-BA"/>
        </w:rPr>
        <w:t xml:space="preserve"> </w:t>
      </w:r>
      <w:r w:rsidR="0004767C" w:rsidRPr="00DB0854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Latn-BA"/>
        </w:rPr>
        <w:t>biti</w:t>
      </w:r>
      <w:r w:rsidRPr="00DB0854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Latn-BA"/>
        </w:rPr>
        <w:t xml:space="preserve"> </w:t>
      </w:r>
      <w:r w:rsidR="0004767C" w:rsidRPr="00DB0854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Latn-BA"/>
        </w:rPr>
        <w:t>p</w:t>
      </w:r>
      <w:r w:rsidR="0004767C" w:rsidRPr="00DB0854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>redsjednik</w:t>
      </w:r>
      <w:r w:rsidR="00DB7303" w:rsidRPr="00DB0854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>skupštine</w:t>
      </w:r>
      <w:r w:rsidR="00DB7303" w:rsidRPr="00DB0854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>predsjednik</w:t>
      </w:r>
      <w:r w:rsidR="00C94FBF" w:rsidRPr="00DB0854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>i</w:t>
      </w:r>
      <w:r w:rsidR="00C94FBF" w:rsidRPr="00DB0854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>član</w:t>
      </w:r>
      <w:r w:rsidR="00C94FBF" w:rsidRPr="00DB0854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>upravnog</w:t>
      </w:r>
      <w:r w:rsidR="00C94FBF" w:rsidRPr="00DB0854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>odbora</w:t>
      </w:r>
      <w:r w:rsidR="00C94FBF" w:rsidRPr="00DB0854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>i</w:t>
      </w:r>
      <w:r w:rsidR="00C94FBF" w:rsidRPr="00DB0854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>predsjednik</w:t>
      </w:r>
      <w:r w:rsidRPr="00DB0854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DB0854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>član</w:t>
      </w:r>
      <w:r w:rsidRPr="00DB0854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>nadzornog</w:t>
      </w:r>
      <w:r w:rsidRPr="00DB0854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>odbora</w:t>
      </w:r>
      <w:r w:rsidRPr="00DB0854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DB0854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>direktor</w:t>
      </w:r>
      <w:r w:rsidRPr="00DB0854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>zadruge</w:t>
      </w:r>
      <w:r w:rsidRPr="00DB0854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Latn-BA"/>
        </w:rPr>
        <w:t>.</w:t>
      </w:r>
    </w:p>
    <w:p w14:paraId="2B25C567" w14:textId="77777777" w:rsidR="00D05367" w:rsidRPr="00DB0854" w:rsidRDefault="00D05367" w:rsidP="00A06715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Latn-BA"/>
        </w:rPr>
      </w:pPr>
    </w:p>
    <w:p w14:paraId="6312B790" w14:textId="788DDA1F" w:rsidR="00795A8A" w:rsidRPr="00DB0854" w:rsidRDefault="0004767C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Član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46.</w:t>
      </w:r>
    </w:p>
    <w:p w14:paraId="60190386" w14:textId="77777777" w:rsidR="00795A8A" w:rsidRPr="00DB0854" w:rsidRDefault="00795A8A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3AA92151" w14:textId="265CA25C" w:rsidR="00795A8A" w:rsidRPr="00DB0854" w:rsidRDefault="00795A8A" w:rsidP="00C65AA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(1)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Predsjednik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skupštine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,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predsjednik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članovi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upravnog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nadzornog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odbora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direktor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mogu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svoj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ili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tuđi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račun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obavljati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djelatnost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koja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spada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djelatnost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niti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mogu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biti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zaposleni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drugoj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zadruzi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odnosno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vlasnici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zaposleni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preduzeću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ili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drugom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pravnom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licu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koje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obavlja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istu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ili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sličnu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djelatnost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kao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osim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ako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to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drugačije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predviđaju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zadružna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pravila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</w:p>
    <w:p w14:paraId="05700103" w14:textId="128F6606" w:rsidR="00795A8A" w:rsidRPr="00DB0854" w:rsidRDefault="00795A8A" w:rsidP="00C65AA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(2)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Ako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predsjednik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skupštine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,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predsjednik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član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upravnog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nadzornog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odbora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ili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direktor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prekrše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zabrane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iz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stava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1.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ovog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člana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ih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može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opozvati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odnosno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razriješiti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dužnosti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ako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zabrana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odnosi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zadrugare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pojedine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zaposlene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ih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može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isključiti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iz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odnosno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izreći</w:t>
      </w:r>
      <w:r w:rsidR="00B12541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im</w:t>
      </w:r>
      <w:r w:rsidR="00B12541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prestanak</w:t>
      </w:r>
      <w:r w:rsidR="00B12541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radnog</w:t>
      </w:r>
      <w:r w:rsidR="00B12541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odnosa</w:t>
      </w:r>
      <w:r w:rsidR="00B12541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18017A6D" w14:textId="7F07E5D2" w:rsidR="0075352B" w:rsidRPr="00DB0854" w:rsidRDefault="00795A8A" w:rsidP="0009402D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(3)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Zadružnim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pravilima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mogu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propisati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druge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mjere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slučaj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prekrše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zabrane</w:t>
      </w:r>
      <w:r w:rsidR="0009402D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iz</w:t>
      </w:r>
      <w:r w:rsidR="0009402D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stava</w:t>
      </w:r>
      <w:r w:rsidR="0009402D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1.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ovog</w:t>
      </w:r>
      <w:r w:rsidR="0009402D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člana</w:t>
      </w:r>
      <w:r w:rsidR="0009402D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1DB92110" w14:textId="77777777" w:rsidR="009A61BF" w:rsidRPr="00DB0854" w:rsidRDefault="009A61BF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0BC2712E" w14:textId="1A75944F" w:rsidR="00795A8A" w:rsidRPr="00DB0854" w:rsidRDefault="0004767C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Član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48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3D7CB36C" w14:textId="77777777" w:rsidR="00795A8A" w:rsidRPr="00DB0854" w:rsidRDefault="00795A8A" w:rsidP="00A0671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</w:p>
    <w:p w14:paraId="73FC1B89" w14:textId="7F022809" w:rsidR="00831922" w:rsidRPr="00DB0854" w:rsidRDefault="00C65AA5" w:rsidP="00831922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</w:r>
      <w:r w:rsidR="00831922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(1)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Jedinice</w:t>
      </w:r>
      <w:r w:rsidR="00831922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lokalne</w:t>
      </w:r>
      <w:r w:rsidR="00831922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samouprave</w:t>
      </w:r>
      <w:r w:rsidR="00831922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će</w:t>
      </w:r>
      <w:r w:rsidR="00831922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nepokretnosti</w:t>
      </w:r>
      <w:r w:rsidR="00831922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iz</w:t>
      </w:r>
      <w:r w:rsidR="00831922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člana</w:t>
      </w:r>
      <w:r w:rsidR="00831922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48.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stav</w:t>
      </w:r>
      <w:r w:rsidR="00831922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1.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Zakona</w:t>
      </w:r>
      <w:r w:rsidR="00831922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ugovorom</w:t>
      </w:r>
      <w:r w:rsidR="00831922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</w:t>
      </w:r>
      <w:r w:rsidR="00831922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zakupu</w:t>
      </w:r>
      <w:r w:rsidR="00831922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davati</w:t>
      </w:r>
      <w:r w:rsidR="00831922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na</w:t>
      </w:r>
      <w:r w:rsidR="00831922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korišćenje</w:t>
      </w:r>
      <w:r w:rsidR="00831922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zadrugama</w:t>
      </w:r>
      <w:r w:rsidR="00831922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drugim</w:t>
      </w:r>
      <w:r w:rsidR="00831922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pravnim</w:t>
      </w:r>
      <w:r w:rsidR="00831922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licima</w:t>
      </w:r>
      <w:r w:rsidR="00831922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registrovanim</w:t>
      </w:r>
      <w:r w:rsidR="00831922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</w:t>
      </w:r>
      <w:r w:rsidR="00831922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obavljanje</w:t>
      </w:r>
      <w:r w:rsidR="00831922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djelatnosti</w:t>
      </w:r>
      <w:r w:rsidR="00831922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iz</w:t>
      </w:r>
      <w:r w:rsidR="00831922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oblasti</w:t>
      </w:r>
      <w:r w:rsidR="00831922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poljoprivrede</w:t>
      </w:r>
      <w:r w:rsidR="00831922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="00831922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fizičkim</w:t>
      </w:r>
      <w:r w:rsidR="00831922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licima</w:t>
      </w:r>
      <w:r w:rsidR="00831922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koja</w:t>
      </w:r>
      <w:r w:rsidR="00831922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su</w:t>
      </w:r>
      <w:r w:rsidR="00831922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lastRenderedPageBreak/>
        <w:t>upisana</w:t>
      </w:r>
      <w:r w:rsidR="00831922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</w:t>
      </w:r>
      <w:r w:rsidR="00831922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Registar</w:t>
      </w:r>
      <w:r w:rsidR="00831922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poljoprivrednih</w:t>
      </w:r>
      <w:r w:rsidR="00831922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gazdinstava</w:t>
      </w:r>
      <w:r w:rsidR="00831922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(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RPG</w:t>
      </w:r>
      <w:r w:rsidR="00831922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kao</w:t>
      </w:r>
      <w:r w:rsidR="00831922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nosioci</w:t>
      </w:r>
      <w:r w:rsidR="00831922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komercijalnih</w:t>
      </w:r>
      <w:r w:rsidR="00831922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gazdinstava</w:t>
      </w:r>
      <w:r w:rsidR="00831922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koja</w:t>
      </w:r>
      <w:r w:rsidR="00831922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imaju</w:t>
      </w:r>
      <w:r w:rsidR="00831922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aktivan</w:t>
      </w:r>
      <w:r w:rsidR="00831922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status</w:t>
      </w:r>
      <w:r w:rsidR="00831922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. </w:t>
      </w:r>
    </w:p>
    <w:p w14:paraId="29B946CA" w14:textId="64C19B57" w:rsidR="00831922" w:rsidRPr="00DB0854" w:rsidRDefault="00831922" w:rsidP="00831922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(2)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Prioritet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zaključivanju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ugovora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zakupu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imaju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koje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bile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dosadašnji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korisnici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nepokretnosti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zavisno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od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njenog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vremenskog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korišćenja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broja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zadrugara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drugih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uslova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.</w:t>
      </w:r>
    </w:p>
    <w:p w14:paraId="43DD7C23" w14:textId="3FC0C48C" w:rsidR="00831922" w:rsidRPr="00DB0854" w:rsidRDefault="00831922" w:rsidP="00831922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(3)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Ako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nema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zainteresovanih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koje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bile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ranije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korisnici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nepokretnosti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prioritet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zaključivanje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ugovora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imaju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ostale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odnosu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druga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pravna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fizička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lica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.</w:t>
      </w:r>
    </w:p>
    <w:p w14:paraId="22F032DE" w14:textId="7FB6C265" w:rsidR="00795A8A" w:rsidRPr="00DB0854" w:rsidRDefault="00831922" w:rsidP="00831922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(4)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Ministar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poljoprivrede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šumarstva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vodoprivrede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uz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saglasnost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Vlade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Republike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Srpske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roku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od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90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dana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od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dana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stupanja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snagu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ovog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zakona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donosi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pravilnik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kojim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propisuju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uslovi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način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davanja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zakup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nepokretnosti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iz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člana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48.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stav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1.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Zakona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.</w:t>
      </w:r>
    </w:p>
    <w:p w14:paraId="73DC348E" w14:textId="77777777" w:rsidR="00831922" w:rsidRPr="00DB0854" w:rsidRDefault="00831922" w:rsidP="00831922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</w:p>
    <w:p w14:paraId="61D9177B" w14:textId="508F46D4" w:rsidR="00795A8A" w:rsidRPr="00DB0854" w:rsidRDefault="0004767C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Član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49.</w:t>
      </w:r>
    </w:p>
    <w:p w14:paraId="318AD864" w14:textId="3AC667FA" w:rsidR="00E406FE" w:rsidRPr="00DB0854" w:rsidRDefault="00E406FE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3BF20E7F" w14:textId="2F3FD3F6" w:rsidR="007C21F4" w:rsidRPr="00DB0854" w:rsidRDefault="007C21F4" w:rsidP="007C21F4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(1)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koristi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imovinu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nastalu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osnovu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uloga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zadrugara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koji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je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svaki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član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dužan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unijeti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kod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osnivanja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ili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pristupanja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zadruzi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nakon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osnivanja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.</w:t>
      </w:r>
    </w:p>
    <w:p w14:paraId="50230457" w14:textId="7F0D0D22" w:rsidR="007C21F4" w:rsidRPr="00DB0854" w:rsidRDefault="007C21F4" w:rsidP="007C21F4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(2)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Ulozi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zadrugara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predstavljaju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pokretne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nepokretne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stvari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novčana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sredstva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hartije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od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vrijednosti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druga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imoviska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prava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.</w:t>
      </w:r>
    </w:p>
    <w:p w14:paraId="6A6A4E27" w14:textId="596BE563" w:rsidR="007C21F4" w:rsidRPr="00DB0854" w:rsidRDefault="007C21F4" w:rsidP="007C21F4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(3)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Ulozi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zadrugara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:</w:t>
      </w:r>
    </w:p>
    <w:p w14:paraId="0B451220" w14:textId="377EC1F0" w:rsidR="007C21F4" w:rsidRPr="00DB0854" w:rsidRDefault="007C21F4" w:rsidP="007C21F4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osnivački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ulog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koji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podrazumijeva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ulog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koji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zadrugari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unose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prilikom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njenog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osnivanja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kao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naknadnim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pristupanjem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zadruzi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,</w:t>
      </w:r>
    </w:p>
    <w:p w14:paraId="73D514F0" w14:textId="582D99AE" w:rsidR="007C21F4" w:rsidRPr="00DB0854" w:rsidRDefault="007C21F4" w:rsidP="007C21F4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b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dodatni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ulog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je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ulog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koji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zadrugar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skladu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zadružnim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pravilima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unosi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tokom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njenog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poslovanja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,</w:t>
      </w:r>
    </w:p>
    <w:p w14:paraId="509127AF" w14:textId="5DB4F7A7" w:rsidR="007C21F4" w:rsidRPr="00DB0854" w:rsidRDefault="007C21F4" w:rsidP="007C21F4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v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ukupan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ulog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je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zbir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osnivačkog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uloga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dodatnog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uloga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svakog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pojedinačnog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zadrugara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.</w:t>
      </w:r>
    </w:p>
    <w:p w14:paraId="6BAC3F03" w14:textId="0F56E799" w:rsidR="007C21F4" w:rsidRPr="00DB0854" w:rsidRDefault="007C21F4" w:rsidP="007C21F4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(4)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Osnivački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ulozi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zadrugara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jednake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vrijednosti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. </w:t>
      </w:r>
    </w:p>
    <w:p w14:paraId="49FA3925" w14:textId="122C691B" w:rsidR="007C21F4" w:rsidRPr="00DB0854" w:rsidRDefault="007C21F4" w:rsidP="007C21F4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(5)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Najniža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vrijednost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pojedinačnog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osnivačkog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uloga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zadrugara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osnovnog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kapitala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utvrđuje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ugovorom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osnivanju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.</w:t>
      </w:r>
    </w:p>
    <w:p w14:paraId="1F6F1F61" w14:textId="146240F9" w:rsidR="007C21F4" w:rsidRPr="00DB0854" w:rsidRDefault="007C21F4" w:rsidP="007C21F4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(6)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Ukupni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ulozi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svih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zadrugara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čine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osnovni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kapital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izražavaju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novčanom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iznosu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uz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knjigovodstvenu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revalorizaciju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skladu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propisima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kojima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uređuje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vođenje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knjigovodstva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odlukom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skupštine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zadrugara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.</w:t>
      </w:r>
    </w:p>
    <w:p w14:paraId="0513850A" w14:textId="4EEC7246" w:rsidR="007C21F4" w:rsidRPr="00DB0854" w:rsidRDefault="007C21F4" w:rsidP="007C21F4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(7)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Osnovni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kapital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može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odlukom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skupštine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povećati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osnovu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odluke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skupštine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prihvatanju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dodatnog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uloga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to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:</w:t>
      </w:r>
    </w:p>
    <w:p w14:paraId="58E377F8" w14:textId="1E7285E3" w:rsidR="007C21F4" w:rsidRPr="00DB0854" w:rsidRDefault="007C21F4" w:rsidP="007C21F4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osnivačkim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ulozima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novih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zadrugara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,</w:t>
      </w:r>
    </w:p>
    <w:p w14:paraId="297E4CCC" w14:textId="6488BBC0" w:rsidR="007C21F4" w:rsidRPr="00DB0854" w:rsidRDefault="007C21F4" w:rsidP="007C21F4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b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dodatnim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ulozima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postojećih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zadrugara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,</w:t>
      </w:r>
    </w:p>
    <w:p w14:paraId="6D54F091" w14:textId="7E240573" w:rsidR="007C21F4" w:rsidRPr="00DB0854" w:rsidRDefault="007C21F4" w:rsidP="007C21F4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v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pripisivanjem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neraspoređene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dobiti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ukupnim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ulozima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zadrugara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.</w:t>
      </w:r>
    </w:p>
    <w:p w14:paraId="6E9DEF4C" w14:textId="7ED84AE8" w:rsidR="007C21F4" w:rsidRPr="00DB0854" w:rsidRDefault="007C21F4" w:rsidP="007C21F4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(8)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Osnovni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kapital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može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smanjiti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odlukom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skupštine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ali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ispod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najnižeg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iznosa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osnovnog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kapitala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utvrđenog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ugovorom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osnivanju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.</w:t>
      </w:r>
    </w:p>
    <w:p w14:paraId="3BF223EE" w14:textId="2C89D96F" w:rsidR="007C21F4" w:rsidRPr="00DB0854" w:rsidRDefault="007C21F4" w:rsidP="007C21F4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(9)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Broj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visina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dodatnog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uloga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zadrugara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utvrđuju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zadružnim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pravilima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.</w:t>
      </w:r>
    </w:p>
    <w:p w14:paraId="59524474" w14:textId="10A961EA" w:rsidR="007C21F4" w:rsidRPr="00DB0854" w:rsidRDefault="007C21F4" w:rsidP="007C21F4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(10)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Revalorizacija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iz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stava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6.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ovog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člana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vrši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povećanjem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nominalne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vrijednosti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postojećih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uloga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ili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izdavanjem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novih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uloga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.</w:t>
      </w:r>
    </w:p>
    <w:p w14:paraId="44CE3098" w14:textId="215BC99D" w:rsidR="00831922" w:rsidRPr="00DB0854" w:rsidRDefault="00E406FE" w:rsidP="007C21F4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</w:p>
    <w:p w14:paraId="352AFE54" w14:textId="2B3C3229" w:rsidR="00795A8A" w:rsidRPr="00DB0854" w:rsidRDefault="0004767C" w:rsidP="00A06715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Član</w:t>
      </w:r>
      <w:r w:rsidR="00C65AA5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54</w:t>
      </w: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a</w:t>
      </w:r>
      <w:r w:rsidR="00C65AA5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.</w:t>
      </w:r>
    </w:p>
    <w:p w14:paraId="4D6B9E74" w14:textId="77777777" w:rsidR="00C65AA5" w:rsidRPr="00DB0854" w:rsidRDefault="00C65AA5" w:rsidP="00A06715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Cyrl-BA"/>
        </w:rPr>
      </w:pPr>
    </w:p>
    <w:p w14:paraId="34AA9BFD" w14:textId="16FEB0DF" w:rsidR="00595683" w:rsidRPr="00DB0854" w:rsidRDefault="00595683" w:rsidP="00595683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(1)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Novčani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iznos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kao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investicioni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ulog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može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unijeti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fizičko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ili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pravno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lice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(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ulagač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koji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nije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član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ali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je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zainteresovan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njeno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poslovanje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.</w:t>
      </w:r>
    </w:p>
    <w:p w14:paraId="102EF634" w14:textId="3A817478" w:rsidR="00595683" w:rsidRPr="00DB0854" w:rsidRDefault="00595683" w:rsidP="00595683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lastRenderedPageBreak/>
        <w:tab/>
        <w:t xml:space="preserve">(2)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Iznos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unos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povrat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investicinog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uloga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pravo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profit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ostvaren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osnovu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investicionih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ulaganja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druga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pitanja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uređuju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zadružnim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pravilima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ugovorom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između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ulagača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.</w:t>
      </w:r>
    </w:p>
    <w:p w14:paraId="74A7F2B1" w14:textId="165992F5" w:rsidR="00595683" w:rsidRPr="00DB0854" w:rsidRDefault="00595683" w:rsidP="00595683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(3)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Investicione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uloge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ulagača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posebno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vodi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poslovnim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knjigama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.</w:t>
      </w:r>
    </w:p>
    <w:p w14:paraId="6A166D47" w14:textId="15F78385" w:rsidR="00C65AA5" w:rsidRPr="00DB0854" w:rsidRDefault="00595683" w:rsidP="00595683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(4)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Zadružnim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pravilima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propisuje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li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ulagač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može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prisustvovati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sjednicama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organa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upravljanja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iznositi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mišljenje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poslovanju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ili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odlukama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organa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upravljanja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bez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prava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glasa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.</w:t>
      </w:r>
    </w:p>
    <w:p w14:paraId="796B3C18" w14:textId="77777777" w:rsidR="00C65AA5" w:rsidRPr="00DB0854" w:rsidRDefault="00C65AA5" w:rsidP="00A06715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21ED55DD" w14:textId="6C0F1362" w:rsidR="00795A8A" w:rsidRPr="00DB0854" w:rsidRDefault="0004767C" w:rsidP="00A06715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Član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57.</w:t>
      </w:r>
    </w:p>
    <w:p w14:paraId="2903BD8D" w14:textId="77777777" w:rsidR="00795A8A" w:rsidRPr="00DB0854" w:rsidRDefault="00795A8A" w:rsidP="00A06715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F8BA1E4" w14:textId="62629984" w:rsidR="00595683" w:rsidRPr="00DB0854" w:rsidRDefault="00595683" w:rsidP="00595683">
      <w:pPr>
        <w:pStyle w:val="NoSpacing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(1)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Osim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zakonom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utvrđenog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rezervnog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fonda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može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zadružnim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pravilima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predvidjeti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postojanje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drugih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fondova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.</w:t>
      </w:r>
    </w:p>
    <w:p w14:paraId="7ACE6F3B" w14:textId="075A2584" w:rsidR="00595683" w:rsidRPr="00DB0854" w:rsidRDefault="00595683" w:rsidP="00595683">
      <w:pPr>
        <w:pStyle w:val="NoSpacing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(2)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Dio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dobiti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koji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unese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fondove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najmanje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30%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izdvaja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razvoj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ostatak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dobiti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raspodjeljuje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zadrugarima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isplatu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pojedinačne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dobiti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druge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namjene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utvrđene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odlukom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skupštine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.</w:t>
      </w:r>
    </w:p>
    <w:p w14:paraId="5C8E2E9B" w14:textId="37F4B537" w:rsidR="00595683" w:rsidRPr="00DB0854" w:rsidRDefault="00595683" w:rsidP="00595683">
      <w:pPr>
        <w:pStyle w:val="NoSpacing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(3)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Zadrugar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učestvuje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raspodjeli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dobiti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skladu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:</w:t>
      </w:r>
    </w:p>
    <w:p w14:paraId="559EDA08" w14:textId="34F97882" w:rsidR="00595683" w:rsidRPr="00DB0854" w:rsidRDefault="00595683" w:rsidP="00595683">
      <w:pPr>
        <w:pStyle w:val="NoSpacing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veličinom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svog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uloga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vrijeme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donošenja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odluke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raspodjeli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dobiti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</w:p>
    <w:p w14:paraId="4A1F4A0F" w14:textId="50C49099" w:rsidR="00595683" w:rsidRPr="00DB0854" w:rsidRDefault="00595683" w:rsidP="00595683">
      <w:pPr>
        <w:pStyle w:val="NoSpacing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b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obimom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poslovanja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koji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je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izvršio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preko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poslovnoj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godini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koju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vrši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raspodjela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dobiti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.</w:t>
      </w:r>
    </w:p>
    <w:p w14:paraId="2D690388" w14:textId="358EA7D4" w:rsidR="00795A8A" w:rsidRPr="00DB0854" w:rsidRDefault="00595683" w:rsidP="00595683">
      <w:pPr>
        <w:pStyle w:val="NoSpacing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(4)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Način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raspodjele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dobiti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iz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stava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3.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ovog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člana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uređuje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zadružnim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pravilima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skladu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zakonom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.</w:t>
      </w:r>
    </w:p>
    <w:p w14:paraId="490AC5CE" w14:textId="64F43484" w:rsidR="00245D30" w:rsidRPr="00DB0854" w:rsidRDefault="00245D30" w:rsidP="00595683">
      <w:pPr>
        <w:pStyle w:val="NoSpacing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</w:pPr>
    </w:p>
    <w:p w14:paraId="4F3EFBF3" w14:textId="6A117B76" w:rsidR="00795A8A" w:rsidRPr="00DB0854" w:rsidRDefault="00795A8A" w:rsidP="009B7BCF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IX </w:t>
      </w:r>
      <w:r w:rsidR="00A15063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–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POLjOPRIVREDNI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ZADRUŽNI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SAVEZ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REPUBLIKE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SRPSKE</w:t>
      </w:r>
    </w:p>
    <w:p w14:paraId="3E546A5A" w14:textId="77777777" w:rsidR="000C4EF4" w:rsidRPr="00DB0854" w:rsidRDefault="000C4EF4" w:rsidP="00A0671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</w:p>
    <w:p w14:paraId="4780C6B4" w14:textId="75C83ECE" w:rsidR="00595683" w:rsidRPr="00DB0854" w:rsidRDefault="0004767C" w:rsidP="00595683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Član</w:t>
      </w:r>
      <w:r w:rsidR="00595683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62.</w:t>
      </w:r>
    </w:p>
    <w:p w14:paraId="3253B039" w14:textId="77777777" w:rsidR="00595683" w:rsidRPr="00DB0854" w:rsidRDefault="00595683" w:rsidP="00595683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</w:pPr>
    </w:p>
    <w:p w14:paraId="4F9C4376" w14:textId="4292B625" w:rsidR="00595683" w:rsidRPr="00DB0854" w:rsidRDefault="00595683" w:rsidP="00595683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ab/>
        <w:t xml:space="preserve">(1)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Poljoprivredni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zadružni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savez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Republike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Srpske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je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samostalna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interesna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stručna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poslovna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organizacija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koji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zadruge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osniva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radi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unapređivanja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djelatnosti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zadruga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zaštite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zajedničkih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interesa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. </w:t>
      </w:r>
    </w:p>
    <w:p w14:paraId="38D4EE05" w14:textId="1DE0C14F" w:rsidR="00595683" w:rsidRPr="00DB0854" w:rsidRDefault="00595683" w:rsidP="00595683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ab/>
        <w:t xml:space="preserve">(2)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Poljoprivredni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zadružni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savez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Republike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Srpske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osniva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se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teritoriju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Republike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Srpske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. </w:t>
      </w:r>
    </w:p>
    <w:p w14:paraId="5BBBFBB9" w14:textId="77777777" w:rsidR="00595683" w:rsidRPr="00DB0854" w:rsidRDefault="00595683" w:rsidP="00595683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</w:pPr>
    </w:p>
    <w:p w14:paraId="55B4D41A" w14:textId="39CB9D99" w:rsidR="00595683" w:rsidRPr="00DB0854" w:rsidRDefault="0004767C" w:rsidP="00595683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Član</w:t>
      </w:r>
      <w:r w:rsidR="00595683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63.</w:t>
      </w:r>
    </w:p>
    <w:p w14:paraId="1539D8DE" w14:textId="77777777" w:rsidR="00595683" w:rsidRPr="00DB0854" w:rsidRDefault="00595683" w:rsidP="00595683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</w:pPr>
    </w:p>
    <w:p w14:paraId="674173F2" w14:textId="054BD635" w:rsidR="00595683" w:rsidRPr="00DB0854" w:rsidRDefault="00595683" w:rsidP="00595683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ab/>
        <w:t xml:space="preserve">(1)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Pravilima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Poljoprivrednog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zadružnog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saveza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Republike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Srpske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uređuju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se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zadaci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obaveze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odgovornosti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organi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njihov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djelokrug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rada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način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izbora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uslovi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način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opoziva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mandati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način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predstavljanja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zadruga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pred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nadležnim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organima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javnost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rada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način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obavljanja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stručnih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drugih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poslova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kao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druga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pitanja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od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značaja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njegov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rad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.</w:t>
      </w:r>
    </w:p>
    <w:p w14:paraId="5509E6B3" w14:textId="6646FEFA" w:rsidR="00595683" w:rsidRPr="00DB0854" w:rsidRDefault="00595683" w:rsidP="00595683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ab/>
        <w:t xml:space="preserve">(2)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Sredstva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rad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Poljoprivrednog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zadružnog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saveza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Republike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Srpske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obezbjeđuju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se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u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skladu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ugovorom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osnivanju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.</w:t>
      </w:r>
    </w:p>
    <w:p w14:paraId="77E44E6B" w14:textId="77777777" w:rsidR="00595683" w:rsidRPr="00DB0854" w:rsidRDefault="00595683" w:rsidP="00595683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</w:pPr>
    </w:p>
    <w:p w14:paraId="0CA16692" w14:textId="62E01D46" w:rsidR="00595683" w:rsidRPr="00DB0854" w:rsidRDefault="0004767C" w:rsidP="005505B7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Član</w:t>
      </w:r>
      <w:r w:rsidR="00595683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64.</w:t>
      </w:r>
    </w:p>
    <w:p w14:paraId="26E8A0B8" w14:textId="77777777" w:rsidR="00595683" w:rsidRPr="00DB0854" w:rsidRDefault="00595683" w:rsidP="00595683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</w:pPr>
    </w:p>
    <w:p w14:paraId="456A76BB" w14:textId="7064CD3B" w:rsidR="00595683" w:rsidRPr="00DB0854" w:rsidRDefault="00595683" w:rsidP="00595683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Poljoprivredni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zadružni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savez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Republike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Srpske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obavlja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sljedeće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poslove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:</w:t>
      </w:r>
    </w:p>
    <w:p w14:paraId="2059AD24" w14:textId="4FB4E6AF" w:rsidR="00595683" w:rsidRPr="00DB0854" w:rsidRDefault="00595683" w:rsidP="00595683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pruža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stručnu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drugu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pomoć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pri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osnivanju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unapređivanju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poslovanja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zadruge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, </w:t>
      </w:r>
    </w:p>
    <w:p w14:paraId="2B540350" w14:textId="0856033D" w:rsidR="00595683" w:rsidRPr="00DB0854" w:rsidRDefault="00595683" w:rsidP="00595683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b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zastupa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interese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zadruga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pred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organima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organizacijama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bankarskim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drugim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finansijskim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organizacijama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u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oblasti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zadrugarstva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,</w:t>
      </w:r>
    </w:p>
    <w:p w14:paraId="510FE79B" w14:textId="09258BEC" w:rsidR="00595683" w:rsidRPr="00DB0854" w:rsidRDefault="00595683" w:rsidP="00595683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v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organizuje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podstiče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stručno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usavršavanje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informativno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-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izdavačku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promotivnu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djelatnost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od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interesa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unapređivanje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zadrugarstva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,</w:t>
      </w:r>
    </w:p>
    <w:p w14:paraId="6A351373" w14:textId="1ECB1FA3" w:rsidR="00595683" w:rsidRPr="00DB0854" w:rsidRDefault="00595683" w:rsidP="00595683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lastRenderedPageBreak/>
        <w:tab/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g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donosi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pravila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Poljoprivrednog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zadružnog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saveza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Republike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Srpske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,</w:t>
      </w:r>
    </w:p>
    <w:p w14:paraId="1138236F" w14:textId="4F94607E" w:rsidR="00595683" w:rsidRPr="00DB0854" w:rsidRDefault="00595683" w:rsidP="00595683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d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organizuje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arbitražu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uređuje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način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njenog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rada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,</w:t>
      </w:r>
    </w:p>
    <w:p w14:paraId="31B40815" w14:textId="27870D1D" w:rsidR="00595683" w:rsidRPr="00DB0854" w:rsidRDefault="00595683" w:rsidP="00595683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đ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prikuplja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podatke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potrebne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vođenje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zadružne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statistike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,</w:t>
      </w:r>
    </w:p>
    <w:p w14:paraId="62A6CE4A" w14:textId="367E3FD0" w:rsidR="00466E98" w:rsidRPr="00DB0854" w:rsidRDefault="00595683" w:rsidP="005956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e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obavlja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druge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poslove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koje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mu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povjere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zadruge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.</w:t>
      </w:r>
    </w:p>
    <w:p w14:paraId="3444E3B8" w14:textId="77777777" w:rsidR="0075352B" w:rsidRPr="00DB0854" w:rsidRDefault="0075352B" w:rsidP="00A0671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1E0E6D4" w14:textId="248043A2" w:rsidR="00466E98" w:rsidRPr="00DB0854" w:rsidRDefault="0004767C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466E98" w:rsidRPr="00DB0854">
        <w:rPr>
          <w:rFonts w:ascii="Times New Roman" w:hAnsi="Times New Roman" w:cs="Times New Roman"/>
          <w:sz w:val="24"/>
          <w:szCs w:val="24"/>
          <w:lang w:val="sr-Cyrl-BA"/>
        </w:rPr>
        <w:t xml:space="preserve"> 66.</w:t>
      </w:r>
    </w:p>
    <w:p w14:paraId="3C043CD1" w14:textId="77777777" w:rsidR="009B7BCF" w:rsidRPr="00DB0854" w:rsidRDefault="009B7BCF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99DE3B0" w14:textId="7889F736" w:rsidR="009E4F0E" w:rsidRPr="00DB0854" w:rsidRDefault="009B7BCF" w:rsidP="009E4F0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="009E4F0E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(1)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Poljoprivredni</w:t>
      </w:r>
      <w:r w:rsidR="009E4F0E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zadružni</w:t>
      </w:r>
      <w:r w:rsidR="009E4F0E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savez</w:t>
      </w:r>
      <w:r w:rsidR="009E4F0E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Republike</w:t>
      </w:r>
      <w:r w:rsidR="009E4F0E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Srpske</w:t>
      </w:r>
      <w:r w:rsidR="009E4F0E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je</w:t>
      </w:r>
      <w:r w:rsidR="009E4F0E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pravno</w:t>
      </w:r>
      <w:r w:rsidR="009E4F0E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lice</w:t>
      </w:r>
      <w:r w:rsidR="009E4F0E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koje</w:t>
      </w:r>
      <w:r w:rsidR="009E4F0E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se</w:t>
      </w:r>
      <w:r w:rsidR="009E4F0E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upisuje</w:t>
      </w:r>
      <w:r w:rsidR="009E4F0E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u</w:t>
      </w:r>
      <w:r w:rsidR="009E4F0E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registar</w:t>
      </w:r>
      <w:r w:rsidR="009E4F0E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.</w:t>
      </w:r>
    </w:p>
    <w:p w14:paraId="09348E8A" w14:textId="382D44AC" w:rsidR="009E4F0E" w:rsidRPr="00DB0854" w:rsidRDefault="009E4F0E" w:rsidP="009E4F0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ab/>
        <w:t xml:space="preserve">(2)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Ugovorom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o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osnivanju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utvrđuju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se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zadaci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poslovi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firma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sjedište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organi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sticanje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članstva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druga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pitanja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od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interesa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za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osnivanje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Poljoprivrednog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zadružnog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saveza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Republike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Srpske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. </w:t>
      </w:r>
    </w:p>
    <w:p w14:paraId="404CEF11" w14:textId="52282593" w:rsidR="009E4F0E" w:rsidRPr="00DB0854" w:rsidRDefault="009E4F0E" w:rsidP="009E4F0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ab/>
        <w:t xml:space="preserve">(3)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Poljoprivredni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zadružni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savez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Republike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Srpske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čini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najmanje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dvadeset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zadruga</w:t>
      </w:r>
      <w:r w:rsidRPr="00DB0854">
        <w:rPr>
          <w:rFonts w:ascii="Times New Roman" w:hAnsi="Times New Roman" w:cs="Times New Roman"/>
          <w:b/>
          <w:sz w:val="24"/>
          <w:szCs w:val="24"/>
          <w:lang w:val="sr-Cyrl-BA"/>
        </w:rPr>
        <w:t>.</w:t>
      </w:r>
    </w:p>
    <w:p w14:paraId="627C3C16" w14:textId="77777777" w:rsidR="009E4F0E" w:rsidRPr="00DB0854" w:rsidRDefault="009E4F0E" w:rsidP="009E4F0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5319FAD2" w14:textId="7D58474E" w:rsidR="00795A8A" w:rsidRPr="00DB0854" w:rsidRDefault="0004767C" w:rsidP="009E4F0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Član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69.</w:t>
      </w:r>
    </w:p>
    <w:p w14:paraId="26B83A89" w14:textId="77777777" w:rsidR="00795A8A" w:rsidRPr="00DB0854" w:rsidRDefault="00795A8A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04AA50FF" w14:textId="23AE61A9" w:rsidR="00795A8A" w:rsidRPr="00DB0854" w:rsidRDefault="00795A8A" w:rsidP="009B7BC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(1)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Zadružna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revizija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obavezna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sve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može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biti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redovna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vanredna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</w:p>
    <w:p w14:paraId="14F1F518" w14:textId="76D301DC" w:rsidR="00795A8A" w:rsidRPr="00DB0854" w:rsidRDefault="00795A8A" w:rsidP="009B7BC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(2)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Redovna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zadružna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revizija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obavlja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najmanje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jednom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dvije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godine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vanredna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odluci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organa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odnosno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zahtjev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poljoprivrednog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zadružnog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saveza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nadležnih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organa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uprave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određenog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broja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zadrugara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utvrđenog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zadružnim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pravilima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ili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povjerilaca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</w:p>
    <w:p w14:paraId="215464E0" w14:textId="14BBF918" w:rsidR="00795A8A" w:rsidRPr="00DB0854" w:rsidRDefault="00795A8A" w:rsidP="009B7BC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(3)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Redovnu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vanrednu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zadružnu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reviziju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obavlja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Poljoprivredni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zadružni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savez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Republike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Srpske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vanrednu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zadružnu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reviziju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kod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koje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koriste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imovinu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državnoj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svojini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može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obavlja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Glavna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služba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reviziju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javnog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sektora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Republike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Srpske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</w:p>
    <w:p w14:paraId="3DAE9FF8" w14:textId="644B9090" w:rsidR="00795A8A" w:rsidRPr="00DB0854" w:rsidRDefault="00795A8A" w:rsidP="009B7BC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(4)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Ako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podvrgne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redovnoj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zadružnoj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reviziji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roku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iz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stava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2.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ovog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člana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odnosno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roku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utvrđenom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odlukom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ili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zahtjevom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sprovođenje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vanredne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revizije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ili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poljoprivredni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zadružni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savez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koji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sprovodi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reviziju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može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podnese</w:t>
      </w:r>
      <w:r w:rsidRPr="00DB0854">
        <w:rPr>
          <w:rFonts w:ascii="Times New Roman" w:hAnsi="Times New Roman" w:cs="Times New Roman"/>
          <w:noProof/>
          <w:color w:val="FF0000"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zahtjev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prestanak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rada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6F3BC894" w14:textId="5FBC6880" w:rsidR="00795A8A" w:rsidRPr="00DB0854" w:rsidRDefault="00795A8A" w:rsidP="009B7BC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(5)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Troškove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redovne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zadružne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revizije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snosi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troškove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vanredne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zadružne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revizije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-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podnosilac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zahtjeva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</w:p>
    <w:p w14:paraId="638ACDA6" w14:textId="14D2F210" w:rsidR="00795A8A" w:rsidRPr="00DB0854" w:rsidRDefault="00795A8A" w:rsidP="009B7BC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(6)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Ministar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šumarstva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vodoprivrede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saradnji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Poljoprivrednim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zadružnim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savezom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Republike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Srpske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propisuje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poslove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pravila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rad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poljoprivrednih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zadružnih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revizora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izuzev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poslova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pravila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koja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odnose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reviziju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iz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člana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59.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stav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3.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ovog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zakona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</w:p>
    <w:p w14:paraId="294EBABB" w14:textId="0E12BA05" w:rsidR="00795A8A" w:rsidRPr="00DB0854" w:rsidRDefault="00795A8A" w:rsidP="00245D3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(7)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Revizorska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služba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Poljoprivrednog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zadružnog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saveza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Republike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Srpske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sastoji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glavnog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poljoprivrednog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zadružnog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revizora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revizora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3DC1E6B1" w14:textId="23DB4338" w:rsidR="007C21F4" w:rsidRPr="00DB0854" w:rsidRDefault="007C21F4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4C5E62F0" w14:textId="2CFA0E77" w:rsidR="00795A8A" w:rsidRPr="00DB0854" w:rsidRDefault="0004767C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Član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72.</w:t>
      </w:r>
    </w:p>
    <w:p w14:paraId="5C066435" w14:textId="77777777" w:rsidR="00795A8A" w:rsidRPr="00DB0854" w:rsidRDefault="00795A8A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7C3F28FB" w14:textId="5E13902C" w:rsidR="009B7BCF" w:rsidRPr="00DB0854" w:rsidRDefault="009B7BCF" w:rsidP="009B7BC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ab/>
        <w:t xml:space="preserve">(1)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Poljoprivredni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zadružni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savez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Republike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Srpske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dužan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izvještaj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obavljenoj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reviziji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primjedbama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uputstvima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dostavi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zadruzi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kojoj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izvršena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revizija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</w:p>
    <w:p w14:paraId="1E141C52" w14:textId="161E25C1" w:rsidR="009E4F0E" w:rsidRPr="00DB0854" w:rsidRDefault="009B7BCF" w:rsidP="009E4F0E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</w:r>
      <w:r w:rsidR="009E4F0E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(2)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Direktor</w:t>
      </w:r>
      <w:r w:rsidR="009E4F0E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zadruge</w:t>
      </w:r>
      <w:r w:rsidR="009E4F0E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dužan</w:t>
      </w:r>
      <w:r w:rsidR="009E4F0E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je</w:t>
      </w:r>
      <w:r w:rsidR="009E4F0E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da</w:t>
      </w:r>
      <w:r w:rsidR="009E4F0E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izvještaj</w:t>
      </w:r>
      <w:r w:rsidR="009E4F0E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</w:t>
      </w:r>
      <w:r w:rsidR="009E4F0E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reviziji</w:t>
      </w:r>
      <w:r w:rsidR="009E4F0E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stavi</w:t>
      </w:r>
      <w:r w:rsidR="009E4F0E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na</w:t>
      </w:r>
      <w:r w:rsidR="009E4F0E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dnevni</w:t>
      </w:r>
      <w:r w:rsidR="009E4F0E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red</w:t>
      </w:r>
      <w:r w:rsidR="009E4F0E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:</w:t>
      </w:r>
    </w:p>
    <w:p w14:paraId="048F4870" w14:textId="3A345224" w:rsidR="009E4F0E" w:rsidRPr="00DB0854" w:rsidRDefault="009E4F0E" w:rsidP="009E4F0E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zajedničke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sjednice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upravnog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nadzornog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odbora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,</w:t>
      </w:r>
    </w:p>
    <w:p w14:paraId="07DAB194" w14:textId="6184BAC4" w:rsidR="009E4F0E" w:rsidRPr="00DB0854" w:rsidRDefault="009E4F0E" w:rsidP="009E4F0E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b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sjednicu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skupštine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skladu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članom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36.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stav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2.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ovog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zakona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.</w:t>
      </w:r>
    </w:p>
    <w:p w14:paraId="6BDB39C7" w14:textId="59E11603" w:rsidR="009E4F0E" w:rsidRPr="00DB0854" w:rsidRDefault="009E4F0E" w:rsidP="009E4F0E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(3)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Zapisnik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sjednice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iz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stava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2.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tačka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b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)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ovog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člana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je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dužna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dostaviti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Poljoprivrednom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zadružnom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savezu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Republike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Srpske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roku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od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osam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dana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od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dana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održavanja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sjednice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.</w:t>
      </w:r>
    </w:p>
    <w:p w14:paraId="54447E47" w14:textId="3BB2E32F" w:rsidR="009B7BCF" w:rsidRPr="00DB0854" w:rsidRDefault="009E4F0E" w:rsidP="009E4F0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lastRenderedPageBreak/>
        <w:tab/>
      </w:r>
      <w:r w:rsidR="00795A8A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(4)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može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dostaviti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Poljoprivrednom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zadružnom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savezu</w:t>
      </w:r>
      <w:r w:rsidR="009B7BC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Republike</w:t>
      </w:r>
      <w:r w:rsidR="009B7BC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Srpske</w:t>
      </w:r>
      <w:r w:rsidR="009B7BC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prigovor</w:t>
      </w:r>
      <w:r w:rsidR="009B7BC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na</w:t>
      </w:r>
      <w:r w:rsidR="009B7BC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izvještaj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obavljenoj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zadružnoj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reviziji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roku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15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dana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dana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prijema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izvještaja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</w:p>
    <w:p w14:paraId="62AD54B7" w14:textId="33F3AA2E" w:rsidR="00795A8A" w:rsidRPr="00DB0854" w:rsidRDefault="00795A8A" w:rsidP="009B7BC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(5)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Izvještaj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obavljenoj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zadružnoj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reviziji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postaje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konačan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danom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isteka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roka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dostavljanje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prigovora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odnosno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danom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kada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primi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odluku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organa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određenog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zadružnim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pravilima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Poljoprivrednog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zadružnog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saveza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Republike</w:t>
      </w:r>
      <w:r w:rsidR="0009024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Srpske</w:t>
      </w:r>
      <w:r w:rsidR="0009024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</w:t>
      </w:r>
      <w:r w:rsidR="0009024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odbijanju</w:t>
      </w:r>
      <w:r w:rsidR="0009024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prigovora</w:t>
      </w:r>
      <w:r w:rsidR="0009024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2E97D20A" w14:textId="77777777" w:rsidR="009E4F0E" w:rsidRPr="00DB0854" w:rsidRDefault="009E4F0E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11619025" w14:textId="624CF41E" w:rsidR="00795A8A" w:rsidRPr="00DB0854" w:rsidRDefault="0004767C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Član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76.</w:t>
      </w:r>
    </w:p>
    <w:p w14:paraId="66E38BFE" w14:textId="77777777" w:rsidR="00795A8A" w:rsidRPr="00DB0854" w:rsidRDefault="00795A8A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427E8416" w14:textId="62F002EE" w:rsidR="00795A8A" w:rsidRPr="00DB0854" w:rsidRDefault="00795A8A" w:rsidP="0009024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(1)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Novčanom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kaznom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2.000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do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10.000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KM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kazniće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prekršaj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zadruga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: </w:t>
      </w:r>
    </w:p>
    <w:p w14:paraId="0A9E20A7" w14:textId="498CC693" w:rsidR="00795A8A" w:rsidRPr="00DB0854" w:rsidRDefault="0004767C" w:rsidP="0009024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)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ako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obavlja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djelatnost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koju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nije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registrovana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ispunjava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propisane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uslove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ili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ako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počne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obavljanje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djelatnosti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obavlja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djelatnost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ili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mijenja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uslove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njenog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obavljanja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prije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nego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što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nadležni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organ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donese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rješenje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ispunjeni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uslovi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pogledu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tehničke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opremljenosti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zaštite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radu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zaštite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unapređivanja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životne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sredine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kao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drugi</w:t>
      </w:r>
      <w:r w:rsidR="00AB12C8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propisani</w:t>
      </w:r>
      <w:r w:rsidR="00AB12C8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uslovi</w:t>
      </w:r>
      <w:r w:rsidR="00AB12C8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(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član</w:t>
      </w:r>
      <w:r w:rsidR="00AB12C8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12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)</w:t>
      </w:r>
      <w:r w:rsidR="00AB12C8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,</w:t>
      </w:r>
    </w:p>
    <w:p w14:paraId="6F576648" w14:textId="1FB807A0" w:rsidR="00795A8A" w:rsidRPr="00DB0854" w:rsidRDefault="0004767C" w:rsidP="0009024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b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)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ako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roku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predviđenom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ovim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zakonom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podvrgne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redovnoj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zadružnoj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reviziji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(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član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69 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stav</w:t>
      </w:r>
      <w:r w:rsidR="00A010AD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2.</w:t>
      </w:r>
      <w:r w:rsidR="00C76320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)</w:t>
      </w:r>
      <w:r w:rsidR="00A010AD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,</w:t>
      </w:r>
      <w:r w:rsidR="00795A8A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</w:p>
    <w:p w14:paraId="06FBBA2B" w14:textId="09706B22" w:rsidR="00795A8A" w:rsidRPr="00DB0854" w:rsidRDefault="0004767C" w:rsidP="0009024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v</w:t>
      </w:r>
      <w:r w:rsidR="00795A8A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) 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ako</w:t>
      </w:r>
      <w:r w:rsidR="00795A8A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ne</w:t>
      </w:r>
      <w:r w:rsidR="00795A8A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plati</w:t>
      </w:r>
      <w:r w:rsidR="00795A8A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troškove</w:t>
      </w:r>
      <w:r w:rsidR="00795A8A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zadružne</w:t>
      </w:r>
      <w:r w:rsidR="00795A8A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revizije</w:t>
      </w:r>
      <w:r w:rsidR="00795A8A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(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član</w:t>
      </w:r>
      <w:r w:rsidR="00795A8A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69.</w:t>
      </w:r>
      <w:r w:rsidR="009B7BCF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stav</w:t>
      </w:r>
      <w:r w:rsidR="009B7BCF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5</w:t>
      </w:r>
      <w:r w:rsidR="00795A8A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)</w:t>
      </w:r>
      <w:r w:rsidR="00A010AD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,</w:t>
      </w:r>
    </w:p>
    <w:p w14:paraId="0221A737" w14:textId="478AE59D" w:rsidR="0009024F" w:rsidRPr="00DB0854" w:rsidRDefault="0004767C" w:rsidP="0009024F">
      <w:pPr>
        <w:pStyle w:val="NoSpacing"/>
        <w:ind w:firstLine="720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g</w:t>
      </w:r>
      <w:r w:rsidR="0009024F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) 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ako</w:t>
      </w:r>
      <w:r w:rsidR="0009024F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</w:t>
      </w:r>
      <w:r w:rsidR="0009024F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roku</w:t>
      </w:r>
      <w:r w:rsidR="0009024F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od</w:t>
      </w:r>
      <w:r w:rsidR="0009024F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60 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dana</w:t>
      </w:r>
      <w:r w:rsidR="0009024F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od</w:t>
      </w:r>
      <w:r w:rsidR="0009024F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dana</w:t>
      </w:r>
      <w:r w:rsidR="0009024F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kad</w:t>
      </w:r>
      <w:r w:rsidR="0009024F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je</w:t>
      </w:r>
      <w:r w:rsidR="0009024F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izvještaj</w:t>
      </w:r>
      <w:r w:rsidR="0009024F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</w:t>
      </w:r>
      <w:r w:rsidR="0009024F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obavljenoj</w:t>
      </w:r>
      <w:r w:rsidR="0009024F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reviziji</w:t>
      </w:r>
      <w:r w:rsidR="0009024F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postao</w:t>
      </w:r>
      <w:r w:rsidR="0009024F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konačan</w:t>
      </w:r>
      <w:r w:rsidR="0009024F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ne</w:t>
      </w:r>
      <w:r w:rsidR="0009024F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obavijesti</w:t>
      </w:r>
      <w:r w:rsidR="0009024F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Poljoprivredni</w:t>
      </w:r>
      <w:r w:rsidR="0009024F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zadružni</w:t>
      </w:r>
      <w:r w:rsidR="0009024F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savez</w:t>
      </w:r>
      <w:r w:rsidR="0009024F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Republike</w:t>
      </w:r>
      <w:r w:rsidR="0009024F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Srpske</w:t>
      </w:r>
      <w:r w:rsidR="0009024F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</w:t>
      </w:r>
      <w:r w:rsidR="0009024F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postupanju</w:t>
      </w:r>
      <w:r w:rsidR="0009024F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</w:t>
      </w:r>
      <w:r w:rsidR="0009024F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primjedbama</w:t>
      </w:r>
      <w:r w:rsidR="0009024F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="0009024F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uputstvima</w:t>
      </w:r>
      <w:r w:rsidR="0009024F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iz</w:t>
      </w:r>
      <w:r w:rsidR="0009024F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tog</w:t>
      </w:r>
      <w:r w:rsidR="0009024F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izvještaja</w:t>
      </w:r>
      <w:r w:rsidR="0009024F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(</w:t>
      </w:r>
      <w:r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član</w:t>
      </w:r>
      <w:r w:rsidR="0009024F" w:rsidRPr="00DB085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73),</w:t>
      </w:r>
    </w:p>
    <w:p w14:paraId="6018A72B" w14:textId="6DAD6819" w:rsidR="00795A8A" w:rsidRPr="00DB0854" w:rsidRDefault="0004767C" w:rsidP="0009024F">
      <w:pPr>
        <w:pStyle w:val="NoSpacing"/>
        <w:ind w:firstLine="720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d</w:t>
      </w:r>
      <w:r w:rsidR="00795A8A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) 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ako</w:t>
      </w:r>
      <w:r w:rsidR="00795A8A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nema</w:t>
      </w:r>
      <w:r w:rsidR="00795A8A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izabranog</w:t>
      </w:r>
      <w:r w:rsidR="00795A8A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direktora</w:t>
      </w:r>
      <w:r w:rsidR="00A010AD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ili</w:t>
      </w:r>
      <w:r w:rsidR="00A010AD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vršioca</w:t>
      </w:r>
      <w:r w:rsidR="00A010AD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dužnosti</w:t>
      </w:r>
      <w:r w:rsidR="00A010AD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direktora</w:t>
      </w:r>
      <w:r w:rsidR="00A010AD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9B7BCF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(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član</w:t>
      </w:r>
      <w:r w:rsidR="009B7BCF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44. 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st</w:t>
      </w:r>
      <w:r w:rsidR="00A010AD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.</w:t>
      </w:r>
      <w:r w:rsidR="009B7BCF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4</w:t>
      </w:r>
      <w:r w:rsidR="00A010AD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. </w:t>
      </w:r>
      <w:r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</w:t>
      </w:r>
      <w:r w:rsidR="00A010AD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5</w:t>
      </w:r>
      <w:r w:rsidR="00427987" w:rsidRPr="00DB0854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)</w:t>
      </w:r>
      <w:r w:rsidR="009B7BCF" w:rsidRPr="00DB085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.</w:t>
      </w:r>
    </w:p>
    <w:p w14:paraId="2CD213B0" w14:textId="2747CF56" w:rsidR="00795A8A" w:rsidRPr="00DB0854" w:rsidRDefault="00795A8A" w:rsidP="0009024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(2)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prekršaj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iz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stava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1.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ovog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člana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kazniće</w:t>
      </w:r>
      <w:r w:rsidR="0009024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="0009024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09024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odgovorno</w:t>
      </w:r>
      <w:r w:rsidR="0009024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lice</w:t>
      </w:r>
      <w:r w:rsidR="0009024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09024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zadruzi</w:t>
      </w:r>
      <w:r w:rsidR="0009024F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novčanom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kaznom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od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200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do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1.000 </w:t>
      </w:r>
      <w:r w:rsidR="0004767C"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>KM</w:t>
      </w:r>
      <w:r w:rsidRPr="00DB0854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</w:p>
    <w:p w14:paraId="124A031C" w14:textId="77777777" w:rsidR="00795A8A" w:rsidRPr="00DB0854" w:rsidRDefault="00795A8A" w:rsidP="00A0671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3C65F72E" w14:textId="77777777" w:rsidR="00795A8A" w:rsidRPr="00DB0854" w:rsidRDefault="00795A8A" w:rsidP="00A0671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2EC8676B" w14:textId="77777777" w:rsidR="0054552F" w:rsidRPr="00DB0854" w:rsidRDefault="0054552F" w:rsidP="00A0671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sectPr w:rsidR="0054552F" w:rsidRPr="00DB0854" w:rsidSect="007C21F4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BF57CF" w14:textId="77777777" w:rsidR="00CF7283" w:rsidRDefault="00CF7283" w:rsidP="00D35A09">
      <w:pPr>
        <w:spacing w:after="0" w:line="240" w:lineRule="auto"/>
      </w:pPr>
      <w:r>
        <w:separator/>
      </w:r>
    </w:p>
  </w:endnote>
  <w:endnote w:type="continuationSeparator" w:id="0">
    <w:p w14:paraId="0C54A384" w14:textId="77777777" w:rsidR="00CF7283" w:rsidRDefault="00CF7283" w:rsidP="00D35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D82B0E" w14:textId="77777777" w:rsidR="00CF7283" w:rsidRDefault="00CF7283" w:rsidP="00D35A09">
      <w:pPr>
        <w:spacing w:after="0" w:line="240" w:lineRule="auto"/>
      </w:pPr>
      <w:r>
        <w:separator/>
      </w:r>
    </w:p>
  </w:footnote>
  <w:footnote w:type="continuationSeparator" w:id="0">
    <w:p w14:paraId="747E71B2" w14:textId="77777777" w:rsidR="00CF7283" w:rsidRDefault="00CF7283" w:rsidP="00D35A09">
      <w:pPr>
        <w:spacing w:after="0" w:line="240" w:lineRule="auto"/>
      </w:pPr>
      <w:r>
        <w:continuationSeparator/>
      </w:r>
    </w:p>
  </w:footnote>
  <w:footnote w:id="1">
    <w:p w14:paraId="56C591F7" w14:textId="77777777" w:rsidR="0004767C" w:rsidRPr="007C21F4" w:rsidRDefault="0004767C" w:rsidP="00245D3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BA"/>
        </w:rPr>
      </w:pPr>
      <w:r w:rsidRPr="007C21F4">
        <w:rPr>
          <w:rStyle w:val="FootnoteReference"/>
          <w:rFonts w:ascii="Times New Roman" w:hAnsi="Times New Roman" w:cs="Times New Roman"/>
          <w:sz w:val="20"/>
          <w:szCs w:val="20"/>
        </w:rPr>
        <w:footnoteRef/>
      </w:r>
      <w:r w:rsidRPr="007C21F4">
        <w:rPr>
          <w:rFonts w:ascii="Times New Roman" w:hAnsi="Times New Roman" w:cs="Times New Roman"/>
          <w:sz w:val="20"/>
          <w:szCs w:val="20"/>
        </w:rPr>
        <w:t xml:space="preserve"> Opinion of the European Economic and Social Committee on ‘Cooperatives and restructuring’ (own-initiative opinion), </w:t>
      </w:r>
      <w:hyperlink r:id="rId1" w:history="1">
        <w:r w:rsidRPr="007C21F4">
          <w:rPr>
            <w:rStyle w:val="Hyperlink"/>
            <w:rFonts w:ascii="Times New Roman" w:hAnsi="Times New Roman" w:cs="Times New Roman"/>
            <w:sz w:val="20"/>
            <w:szCs w:val="20"/>
          </w:rPr>
          <w:t>https://eur-lex.europa.eu/legal-content/EN/TXT/?uri=CELEX%3A52012IE1049&amp;qid=1681195894720</w:t>
        </w:r>
      </w:hyperlink>
      <w:r w:rsidRPr="007C21F4">
        <w:rPr>
          <w:rFonts w:ascii="Times New Roman" w:hAnsi="Times New Roman" w:cs="Times New Roman"/>
          <w:sz w:val="20"/>
          <w:szCs w:val="20"/>
        </w:rPr>
        <w:t xml:space="preserve">. </w:t>
      </w:r>
    </w:p>
  </w:footnote>
  <w:footnote w:id="2">
    <w:p w14:paraId="747D9A27" w14:textId="77777777" w:rsidR="0004767C" w:rsidRPr="007C21F4" w:rsidRDefault="0004767C" w:rsidP="00245D30">
      <w:pPr>
        <w:pStyle w:val="FootnoteText"/>
        <w:jc w:val="both"/>
      </w:pPr>
      <w:r w:rsidRPr="007C21F4">
        <w:rPr>
          <w:rStyle w:val="FootnoteReference"/>
        </w:rPr>
        <w:footnoteRef/>
      </w:r>
      <w:r w:rsidRPr="007C21F4">
        <w:t xml:space="preserve"> European Parliament resolution of 6 July 2022 on the EU action plan for the social economy (2021/2179(INI)), </w:t>
      </w:r>
      <w:hyperlink r:id="rId2" w:history="1">
        <w:r w:rsidRPr="007C21F4">
          <w:rPr>
            <w:rStyle w:val="Hyperlink"/>
          </w:rPr>
          <w:t>https://eur-lex.europa.eu/legal-content/EN/TXT/?uri=CELEX%3A52022IP0288&amp;qid=1681195894720</w:t>
        </w:r>
      </w:hyperlink>
      <w:r w:rsidRPr="007C21F4">
        <w:t xml:space="preserve">. </w:t>
      </w:r>
    </w:p>
  </w:footnote>
  <w:footnote w:id="3">
    <w:p w14:paraId="118FB9D0" w14:textId="77777777" w:rsidR="0004767C" w:rsidRPr="007C21F4" w:rsidRDefault="0004767C" w:rsidP="00245D30">
      <w:pPr>
        <w:pStyle w:val="FootnoteText"/>
        <w:jc w:val="both"/>
      </w:pPr>
      <w:r w:rsidRPr="007C21F4">
        <w:rPr>
          <w:rStyle w:val="FootnoteReference"/>
        </w:rPr>
        <w:footnoteRef/>
      </w:r>
      <w:r w:rsidRPr="007C21F4">
        <w:t xml:space="preserve"> European Parliament resolution of 2 July 2013 on the contribution of cooperatives to overcoming the crisis (2012/2321(INI)), </w:t>
      </w:r>
      <w:r w:rsidRPr="007C21F4">
        <w:rPr>
          <w:lang w:val="sr-Latn-BA"/>
        </w:rPr>
        <w:t>CELEX 52013IP0301</w:t>
      </w:r>
      <w:r w:rsidRPr="007C21F4">
        <w:t xml:space="preserve">. </w:t>
      </w:r>
    </w:p>
  </w:footnote>
  <w:footnote w:id="4">
    <w:p w14:paraId="51D82CEA" w14:textId="4DCBF262" w:rsidR="0004767C" w:rsidRDefault="0004767C" w:rsidP="00245D30">
      <w:pPr>
        <w:pStyle w:val="FootnoteText"/>
        <w:jc w:val="both"/>
        <w:rPr>
          <w:rFonts w:asciiTheme="minorHAnsi" w:hAnsiTheme="minorHAnsi" w:cstheme="minorHAnsi"/>
        </w:rPr>
      </w:pPr>
      <w:r w:rsidRPr="007C21F4">
        <w:rPr>
          <w:rStyle w:val="FootnoteReference"/>
        </w:rPr>
        <w:footnoteRef/>
      </w:r>
      <w:r w:rsidRPr="007C21F4">
        <w:t xml:space="preserve"> Communication from the Commission to the Council and the European Parliament, the European Economic and</w:t>
      </w:r>
      <w:r w:rsidRPr="007C21F4">
        <w:rPr>
          <w:lang w:val="sr-Latn-BA"/>
        </w:rPr>
        <w:t xml:space="preserve"> </w:t>
      </w:r>
      <w:r w:rsidRPr="007C21F4">
        <w:t>Social Committee and the Committee of Regions on the promotion of co-operative societies in Europe.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10FB1"/>
    <w:multiLevelType w:val="hybridMultilevel"/>
    <w:tmpl w:val="86284DE2"/>
    <w:lvl w:ilvl="0" w:tplc="8818743C">
      <w:start w:val="3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00E16762"/>
    <w:multiLevelType w:val="hybridMultilevel"/>
    <w:tmpl w:val="B178B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54727F"/>
    <w:multiLevelType w:val="hybridMultilevel"/>
    <w:tmpl w:val="0AF22ABC"/>
    <w:lvl w:ilvl="0" w:tplc="0B344A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0AB625EB"/>
    <w:multiLevelType w:val="hybridMultilevel"/>
    <w:tmpl w:val="3E8CE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C447CD"/>
    <w:multiLevelType w:val="hybridMultilevel"/>
    <w:tmpl w:val="3BA20428"/>
    <w:lvl w:ilvl="0" w:tplc="DD4E75F8">
      <w:start w:val="1"/>
      <w:numFmt w:val="decimal"/>
      <w:lvlText w:val="(%1)"/>
      <w:lvlJc w:val="left"/>
      <w:pPr>
        <w:ind w:left="36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9A41DF"/>
    <w:multiLevelType w:val="hybridMultilevel"/>
    <w:tmpl w:val="13D09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D1911"/>
    <w:multiLevelType w:val="hybridMultilevel"/>
    <w:tmpl w:val="893058FC"/>
    <w:lvl w:ilvl="0" w:tplc="0B344A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1C8C56D6"/>
    <w:multiLevelType w:val="hybridMultilevel"/>
    <w:tmpl w:val="CA48E2C4"/>
    <w:lvl w:ilvl="0" w:tplc="6F046A84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8B7E03"/>
    <w:multiLevelType w:val="hybridMultilevel"/>
    <w:tmpl w:val="B09CFE94"/>
    <w:lvl w:ilvl="0" w:tplc="9724AA6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6C80C08"/>
    <w:multiLevelType w:val="hybridMultilevel"/>
    <w:tmpl w:val="EC008420"/>
    <w:lvl w:ilvl="0" w:tplc="DCD0B19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CB2709"/>
    <w:multiLevelType w:val="hybridMultilevel"/>
    <w:tmpl w:val="25D842D0"/>
    <w:lvl w:ilvl="0" w:tplc="89F4FB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495327"/>
    <w:multiLevelType w:val="hybridMultilevel"/>
    <w:tmpl w:val="D3120C00"/>
    <w:lvl w:ilvl="0" w:tplc="AFE0C2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A715C6"/>
    <w:multiLevelType w:val="hybridMultilevel"/>
    <w:tmpl w:val="D660DB74"/>
    <w:lvl w:ilvl="0" w:tplc="7ABE32D0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291C67"/>
    <w:multiLevelType w:val="hybridMultilevel"/>
    <w:tmpl w:val="70665B84"/>
    <w:lvl w:ilvl="0" w:tplc="0B344A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400D7E3B"/>
    <w:multiLevelType w:val="hybridMultilevel"/>
    <w:tmpl w:val="AB36C992"/>
    <w:lvl w:ilvl="0" w:tplc="0B344A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" w15:restartNumberingAfterBreak="0">
    <w:nsid w:val="47567F15"/>
    <w:multiLevelType w:val="hybridMultilevel"/>
    <w:tmpl w:val="32AC6932"/>
    <w:lvl w:ilvl="0" w:tplc="0409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16" w15:restartNumberingAfterBreak="0">
    <w:nsid w:val="538E2417"/>
    <w:multiLevelType w:val="hybridMultilevel"/>
    <w:tmpl w:val="CEF67376"/>
    <w:lvl w:ilvl="0" w:tplc="D4B6EEC2">
      <w:start w:val="1"/>
      <w:numFmt w:val="decimal"/>
      <w:lvlText w:val="(%1)"/>
      <w:lvlJc w:val="left"/>
      <w:pPr>
        <w:ind w:left="7448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E90EC9"/>
    <w:multiLevelType w:val="hybridMultilevel"/>
    <w:tmpl w:val="6B868506"/>
    <w:lvl w:ilvl="0" w:tplc="F1D2B1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352DC4"/>
    <w:multiLevelType w:val="hybridMultilevel"/>
    <w:tmpl w:val="4CD282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B11246"/>
    <w:multiLevelType w:val="hybridMultilevel"/>
    <w:tmpl w:val="E304ACD2"/>
    <w:lvl w:ilvl="0" w:tplc="6A3290D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73152"/>
    <w:multiLevelType w:val="hybridMultilevel"/>
    <w:tmpl w:val="1744EA9E"/>
    <w:lvl w:ilvl="0" w:tplc="5C98A3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6B7027"/>
    <w:multiLevelType w:val="hybridMultilevel"/>
    <w:tmpl w:val="ADFABBEA"/>
    <w:lvl w:ilvl="0" w:tplc="FF1EB8D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A76F7A"/>
    <w:multiLevelType w:val="hybridMultilevel"/>
    <w:tmpl w:val="DFDA5D72"/>
    <w:lvl w:ilvl="0" w:tplc="A6B62A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5F6179"/>
    <w:multiLevelType w:val="hybridMultilevel"/>
    <w:tmpl w:val="67C092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EDA21B4"/>
    <w:multiLevelType w:val="hybridMultilevel"/>
    <w:tmpl w:val="34FE5DDA"/>
    <w:lvl w:ilvl="0" w:tplc="C06C7D8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95CE5"/>
    <w:multiLevelType w:val="hybridMultilevel"/>
    <w:tmpl w:val="0AF22ABC"/>
    <w:lvl w:ilvl="0" w:tplc="0B344A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67F57587"/>
    <w:multiLevelType w:val="hybridMultilevel"/>
    <w:tmpl w:val="86284DE2"/>
    <w:lvl w:ilvl="0" w:tplc="8818743C">
      <w:start w:val="3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7" w15:restartNumberingAfterBreak="0">
    <w:nsid w:val="6B0B5E64"/>
    <w:multiLevelType w:val="hybridMultilevel"/>
    <w:tmpl w:val="C150D276"/>
    <w:lvl w:ilvl="0" w:tplc="B8FAC6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1"/>
  </w:num>
  <w:num w:numId="5">
    <w:abstractNumId w:val="19"/>
  </w:num>
  <w:num w:numId="6">
    <w:abstractNumId w:val="24"/>
  </w:num>
  <w:num w:numId="7">
    <w:abstractNumId w:val="27"/>
  </w:num>
  <w:num w:numId="8">
    <w:abstractNumId w:val="20"/>
  </w:num>
  <w:num w:numId="9">
    <w:abstractNumId w:val="21"/>
  </w:num>
  <w:num w:numId="10">
    <w:abstractNumId w:val="14"/>
  </w:num>
  <w:num w:numId="11">
    <w:abstractNumId w:val="25"/>
  </w:num>
  <w:num w:numId="12">
    <w:abstractNumId w:val="17"/>
  </w:num>
  <w:num w:numId="13">
    <w:abstractNumId w:val="2"/>
  </w:num>
  <w:num w:numId="14">
    <w:abstractNumId w:val="6"/>
  </w:num>
  <w:num w:numId="15">
    <w:abstractNumId w:val="13"/>
  </w:num>
  <w:num w:numId="16">
    <w:abstractNumId w:val="26"/>
  </w:num>
  <w:num w:numId="17">
    <w:abstractNumId w:val="22"/>
  </w:num>
  <w:num w:numId="18">
    <w:abstractNumId w:val="0"/>
  </w:num>
  <w:num w:numId="19">
    <w:abstractNumId w:val="18"/>
  </w:num>
  <w:num w:numId="20">
    <w:abstractNumId w:val="12"/>
  </w:num>
  <w:num w:numId="21">
    <w:abstractNumId w:val="7"/>
  </w:num>
  <w:num w:numId="22">
    <w:abstractNumId w:val="5"/>
  </w:num>
  <w:num w:numId="23">
    <w:abstractNumId w:val="8"/>
  </w:num>
  <w:num w:numId="24">
    <w:abstractNumId w:val="23"/>
  </w:num>
  <w:num w:numId="25">
    <w:abstractNumId w:val="3"/>
  </w:num>
  <w:num w:numId="26">
    <w:abstractNumId w:val="15"/>
  </w:num>
  <w:num w:numId="27">
    <w:abstractNumId w:val="1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A8A"/>
    <w:rsid w:val="00001133"/>
    <w:rsid w:val="00001D22"/>
    <w:rsid w:val="000067FD"/>
    <w:rsid w:val="00007802"/>
    <w:rsid w:val="00007F78"/>
    <w:rsid w:val="00010747"/>
    <w:rsid w:val="00011DF2"/>
    <w:rsid w:val="000165F0"/>
    <w:rsid w:val="00016812"/>
    <w:rsid w:val="00016967"/>
    <w:rsid w:val="000176B2"/>
    <w:rsid w:val="00023975"/>
    <w:rsid w:val="00024057"/>
    <w:rsid w:val="0002581F"/>
    <w:rsid w:val="00025B24"/>
    <w:rsid w:val="00030C48"/>
    <w:rsid w:val="00033B72"/>
    <w:rsid w:val="000402FD"/>
    <w:rsid w:val="0004171D"/>
    <w:rsid w:val="00043ECC"/>
    <w:rsid w:val="000449A9"/>
    <w:rsid w:val="00045602"/>
    <w:rsid w:val="00045DC7"/>
    <w:rsid w:val="00046A2B"/>
    <w:rsid w:val="0004767C"/>
    <w:rsid w:val="00051ACC"/>
    <w:rsid w:val="00051EE9"/>
    <w:rsid w:val="00055685"/>
    <w:rsid w:val="00057BCB"/>
    <w:rsid w:val="000625EA"/>
    <w:rsid w:val="0006350B"/>
    <w:rsid w:val="00065531"/>
    <w:rsid w:val="00071961"/>
    <w:rsid w:val="00074874"/>
    <w:rsid w:val="00074BDF"/>
    <w:rsid w:val="00076B0F"/>
    <w:rsid w:val="000806DF"/>
    <w:rsid w:val="00081836"/>
    <w:rsid w:val="0008241B"/>
    <w:rsid w:val="00082D1C"/>
    <w:rsid w:val="000833CD"/>
    <w:rsid w:val="00086EA8"/>
    <w:rsid w:val="00086EE9"/>
    <w:rsid w:val="0009024F"/>
    <w:rsid w:val="00092CDA"/>
    <w:rsid w:val="0009402D"/>
    <w:rsid w:val="0009597A"/>
    <w:rsid w:val="00096478"/>
    <w:rsid w:val="00096868"/>
    <w:rsid w:val="000A0638"/>
    <w:rsid w:val="000A08A6"/>
    <w:rsid w:val="000A0D03"/>
    <w:rsid w:val="000A1EA3"/>
    <w:rsid w:val="000A215E"/>
    <w:rsid w:val="000A43F6"/>
    <w:rsid w:val="000A4573"/>
    <w:rsid w:val="000A7F4A"/>
    <w:rsid w:val="000B036E"/>
    <w:rsid w:val="000B0794"/>
    <w:rsid w:val="000B0B5C"/>
    <w:rsid w:val="000B3DCA"/>
    <w:rsid w:val="000C0821"/>
    <w:rsid w:val="000C4BFC"/>
    <w:rsid w:val="000C4EF4"/>
    <w:rsid w:val="000C56E1"/>
    <w:rsid w:val="000C76E6"/>
    <w:rsid w:val="000C7882"/>
    <w:rsid w:val="000D2C29"/>
    <w:rsid w:val="000D2D5E"/>
    <w:rsid w:val="000D6CA1"/>
    <w:rsid w:val="000D7F61"/>
    <w:rsid w:val="000E10EA"/>
    <w:rsid w:val="000E4552"/>
    <w:rsid w:val="000E5C84"/>
    <w:rsid w:val="000E64B5"/>
    <w:rsid w:val="000E6C51"/>
    <w:rsid w:val="000E7036"/>
    <w:rsid w:val="000F00C1"/>
    <w:rsid w:val="000F28CB"/>
    <w:rsid w:val="000F3472"/>
    <w:rsid w:val="000F46FA"/>
    <w:rsid w:val="000F5E80"/>
    <w:rsid w:val="0010130B"/>
    <w:rsid w:val="0010174E"/>
    <w:rsid w:val="001027E2"/>
    <w:rsid w:val="00104109"/>
    <w:rsid w:val="00104946"/>
    <w:rsid w:val="0010504D"/>
    <w:rsid w:val="00106C92"/>
    <w:rsid w:val="00106D31"/>
    <w:rsid w:val="00112659"/>
    <w:rsid w:val="001126A8"/>
    <w:rsid w:val="00113812"/>
    <w:rsid w:val="00115816"/>
    <w:rsid w:val="00120914"/>
    <w:rsid w:val="00122F88"/>
    <w:rsid w:val="00123EBF"/>
    <w:rsid w:val="001263EF"/>
    <w:rsid w:val="0012640B"/>
    <w:rsid w:val="00131581"/>
    <w:rsid w:val="00131784"/>
    <w:rsid w:val="00131911"/>
    <w:rsid w:val="0013438E"/>
    <w:rsid w:val="00137A9A"/>
    <w:rsid w:val="0014086C"/>
    <w:rsid w:val="00147731"/>
    <w:rsid w:val="00147B4E"/>
    <w:rsid w:val="00156D26"/>
    <w:rsid w:val="00163984"/>
    <w:rsid w:val="0016422D"/>
    <w:rsid w:val="00164300"/>
    <w:rsid w:val="00164C4F"/>
    <w:rsid w:val="00170B02"/>
    <w:rsid w:val="00171DE3"/>
    <w:rsid w:val="00173709"/>
    <w:rsid w:val="00174D7A"/>
    <w:rsid w:val="0017556B"/>
    <w:rsid w:val="00180885"/>
    <w:rsid w:val="00182256"/>
    <w:rsid w:val="001826C5"/>
    <w:rsid w:val="00185029"/>
    <w:rsid w:val="001852C7"/>
    <w:rsid w:val="00185797"/>
    <w:rsid w:val="00185B95"/>
    <w:rsid w:val="00190434"/>
    <w:rsid w:val="0019066A"/>
    <w:rsid w:val="0019119E"/>
    <w:rsid w:val="0019204E"/>
    <w:rsid w:val="00195EA4"/>
    <w:rsid w:val="001A07C4"/>
    <w:rsid w:val="001A3997"/>
    <w:rsid w:val="001A415B"/>
    <w:rsid w:val="001B18D0"/>
    <w:rsid w:val="001B2E85"/>
    <w:rsid w:val="001B7854"/>
    <w:rsid w:val="001C1D7D"/>
    <w:rsid w:val="001C45D2"/>
    <w:rsid w:val="001C4B20"/>
    <w:rsid w:val="001C50AE"/>
    <w:rsid w:val="001C70B2"/>
    <w:rsid w:val="001C77CF"/>
    <w:rsid w:val="001C7A7E"/>
    <w:rsid w:val="001D059E"/>
    <w:rsid w:val="001D2DC1"/>
    <w:rsid w:val="001D3534"/>
    <w:rsid w:val="001D7F33"/>
    <w:rsid w:val="001E20A1"/>
    <w:rsid w:val="001E46BB"/>
    <w:rsid w:val="001E7C9C"/>
    <w:rsid w:val="001F2ECE"/>
    <w:rsid w:val="001F4D25"/>
    <w:rsid w:val="00200EA5"/>
    <w:rsid w:val="002025CF"/>
    <w:rsid w:val="00202FAA"/>
    <w:rsid w:val="002035B4"/>
    <w:rsid w:val="002043E2"/>
    <w:rsid w:val="0020676F"/>
    <w:rsid w:val="00210F6A"/>
    <w:rsid w:val="00212A19"/>
    <w:rsid w:val="002145F0"/>
    <w:rsid w:val="00216775"/>
    <w:rsid w:val="00217201"/>
    <w:rsid w:val="00217892"/>
    <w:rsid w:val="002217E1"/>
    <w:rsid w:val="00221CF7"/>
    <w:rsid w:val="00224A3C"/>
    <w:rsid w:val="00224AF8"/>
    <w:rsid w:val="0022594A"/>
    <w:rsid w:val="00233480"/>
    <w:rsid w:val="00234230"/>
    <w:rsid w:val="0023667C"/>
    <w:rsid w:val="00241961"/>
    <w:rsid w:val="002459B5"/>
    <w:rsid w:val="00245D30"/>
    <w:rsid w:val="00246D30"/>
    <w:rsid w:val="00247AA5"/>
    <w:rsid w:val="002504FA"/>
    <w:rsid w:val="00253C76"/>
    <w:rsid w:val="00253F20"/>
    <w:rsid w:val="00255A08"/>
    <w:rsid w:val="00256DD3"/>
    <w:rsid w:val="00260185"/>
    <w:rsid w:val="00260AF0"/>
    <w:rsid w:val="00262A95"/>
    <w:rsid w:val="002654F6"/>
    <w:rsid w:val="00265760"/>
    <w:rsid w:val="002704E9"/>
    <w:rsid w:val="00270D28"/>
    <w:rsid w:val="002712AC"/>
    <w:rsid w:val="002747B4"/>
    <w:rsid w:val="002774E3"/>
    <w:rsid w:val="00277742"/>
    <w:rsid w:val="002809F0"/>
    <w:rsid w:val="002815BF"/>
    <w:rsid w:val="002816FD"/>
    <w:rsid w:val="00282C16"/>
    <w:rsid w:val="0028434E"/>
    <w:rsid w:val="00284407"/>
    <w:rsid w:val="00285419"/>
    <w:rsid w:val="002858B9"/>
    <w:rsid w:val="00286BBD"/>
    <w:rsid w:val="00291907"/>
    <w:rsid w:val="00294EE2"/>
    <w:rsid w:val="002A35A4"/>
    <w:rsid w:val="002A4416"/>
    <w:rsid w:val="002B3DD1"/>
    <w:rsid w:val="002B43E7"/>
    <w:rsid w:val="002B7FCE"/>
    <w:rsid w:val="002C04B8"/>
    <w:rsid w:val="002C1F4E"/>
    <w:rsid w:val="002C4759"/>
    <w:rsid w:val="002C7AB6"/>
    <w:rsid w:val="002D1056"/>
    <w:rsid w:val="002D35DF"/>
    <w:rsid w:val="002D4D8B"/>
    <w:rsid w:val="002D720B"/>
    <w:rsid w:val="002D76A1"/>
    <w:rsid w:val="002E0528"/>
    <w:rsid w:val="002E0EF8"/>
    <w:rsid w:val="002E4A25"/>
    <w:rsid w:val="002F264F"/>
    <w:rsid w:val="002F4909"/>
    <w:rsid w:val="002F498E"/>
    <w:rsid w:val="002F55E3"/>
    <w:rsid w:val="002F610E"/>
    <w:rsid w:val="002F661C"/>
    <w:rsid w:val="002F7257"/>
    <w:rsid w:val="00301504"/>
    <w:rsid w:val="00301B67"/>
    <w:rsid w:val="003034E8"/>
    <w:rsid w:val="00304312"/>
    <w:rsid w:val="003069D9"/>
    <w:rsid w:val="00314D33"/>
    <w:rsid w:val="00314EA1"/>
    <w:rsid w:val="0032055B"/>
    <w:rsid w:val="00322C6F"/>
    <w:rsid w:val="0032462C"/>
    <w:rsid w:val="00330137"/>
    <w:rsid w:val="0033037B"/>
    <w:rsid w:val="00330FB1"/>
    <w:rsid w:val="003314F9"/>
    <w:rsid w:val="003315E9"/>
    <w:rsid w:val="00331CF2"/>
    <w:rsid w:val="00332F0A"/>
    <w:rsid w:val="00334025"/>
    <w:rsid w:val="003340FB"/>
    <w:rsid w:val="0033517B"/>
    <w:rsid w:val="00336927"/>
    <w:rsid w:val="003410AB"/>
    <w:rsid w:val="00343B10"/>
    <w:rsid w:val="003443E0"/>
    <w:rsid w:val="00347E3D"/>
    <w:rsid w:val="00351DB5"/>
    <w:rsid w:val="00351F11"/>
    <w:rsid w:val="00352A07"/>
    <w:rsid w:val="00352E7E"/>
    <w:rsid w:val="00353961"/>
    <w:rsid w:val="003567E0"/>
    <w:rsid w:val="0036150B"/>
    <w:rsid w:val="00361538"/>
    <w:rsid w:val="00362C99"/>
    <w:rsid w:val="00365C10"/>
    <w:rsid w:val="00370055"/>
    <w:rsid w:val="0037140C"/>
    <w:rsid w:val="003714B8"/>
    <w:rsid w:val="0037370C"/>
    <w:rsid w:val="003751C3"/>
    <w:rsid w:val="00380E3B"/>
    <w:rsid w:val="003814A3"/>
    <w:rsid w:val="0038202C"/>
    <w:rsid w:val="00382B5B"/>
    <w:rsid w:val="00385A81"/>
    <w:rsid w:val="00385D76"/>
    <w:rsid w:val="0039259E"/>
    <w:rsid w:val="003963CD"/>
    <w:rsid w:val="00396B72"/>
    <w:rsid w:val="0039774D"/>
    <w:rsid w:val="003A1249"/>
    <w:rsid w:val="003A3488"/>
    <w:rsid w:val="003A6310"/>
    <w:rsid w:val="003A635F"/>
    <w:rsid w:val="003A65AB"/>
    <w:rsid w:val="003A688E"/>
    <w:rsid w:val="003A6F16"/>
    <w:rsid w:val="003A7E9C"/>
    <w:rsid w:val="003B01D3"/>
    <w:rsid w:val="003B18D8"/>
    <w:rsid w:val="003B4DB8"/>
    <w:rsid w:val="003B6263"/>
    <w:rsid w:val="003B66B9"/>
    <w:rsid w:val="003C16D5"/>
    <w:rsid w:val="003C17C1"/>
    <w:rsid w:val="003C2221"/>
    <w:rsid w:val="003C3016"/>
    <w:rsid w:val="003C3F80"/>
    <w:rsid w:val="003D1C03"/>
    <w:rsid w:val="003D3A95"/>
    <w:rsid w:val="003E130A"/>
    <w:rsid w:val="003E5F70"/>
    <w:rsid w:val="003E5FFE"/>
    <w:rsid w:val="003E7680"/>
    <w:rsid w:val="003F12DD"/>
    <w:rsid w:val="003F1B10"/>
    <w:rsid w:val="003F7D3C"/>
    <w:rsid w:val="004022C9"/>
    <w:rsid w:val="00405A98"/>
    <w:rsid w:val="0040604D"/>
    <w:rsid w:val="00406B21"/>
    <w:rsid w:val="0041161B"/>
    <w:rsid w:val="00413624"/>
    <w:rsid w:val="0041541D"/>
    <w:rsid w:val="00416692"/>
    <w:rsid w:val="00422670"/>
    <w:rsid w:val="00424FCE"/>
    <w:rsid w:val="004266CC"/>
    <w:rsid w:val="00426974"/>
    <w:rsid w:val="00427987"/>
    <w:rsid w:val="00427CC5"/>
    <w:rsid w:val="0043065F"/>
    <w:rsid w:val="0043135C"/>
    <w:rsid w:val="00435595"/>
    <w:rsid w:val="00436753"/>
    <w:rsid w:val="00437424"/>
    <w:rsid w:val="00437D4A"/>
    <w:rsid w:val="0044221C"/>
    <w:rsid w:val="004425AE"/>
    <w:rsid w:val="00443DAD"/>
    <w:rsid w:val="00445FBA"/>
    <w:rsid w:val="00445FCE"/>
    <w:rsid w:val="00447783"/>
    <w:rsid w:val="004505B0"/>
    <w:rsid w:val="00452454"/>
    <w:rsid w:val="00454525"/>
    <w:rsid w:val="00457E83"/>
    <w:rsid w:val="00461FF8"/>
    <w:rsid w:val="00462391"/>
    <w:rsid w:val="0046246F"/>
    <w:rsid w:val="0046253E"/>
    <w:rsid w:val="00465250"/>
    <w:rsid w:val="00466E98"/>
    <w:rsid w:val="00467093"/>
    <w:rsid w:val="00470E15"/>
    <w:rsid w:val="00472192"/>
    <w:rsid w:val="004741AB"/>
    <w:rsid w:val="00474C0D"/>
    <w:rsid w:val="004779D7"/>
    <w:rsid w:val="00480195"/>
    <w:rsid w:val="00480D18"/>
    <w:rsid w:val="0048172E"/>
    <w:rsid w:val="004875A3"/>
    <w:rsid w:val="00487B92"/>
    <w:rsid w:val="00492556"/>
    <w:rsid w:val="00492CFB"/>
    <w:rsid w:val="00492E27"/>
    <w:rsid w:val="00493B91"/>
    <w:rsid w:val="00493C12"/>
    <w:rsid w:val="0049508D"/>
    <w:rsid w:val="00496775"/>
    <w:rsid w:val="004A2551"/>
    <w:rsid w:val="004A3A9E"/>
    <w:rsid w:val="004A5E31"/>
    <w:rsid w:val="004A6D66"/>
    <w:rsid w:val="004A7E66"/>
    <w:rsid w:val="004B14BE"/>
    <w:rsid w:val="004B1C71"/>
    <w:rsid w:val="004B64E3"/>
    <w:rsid w:val="004B7224"/>
    <w:rsid w:val="004C14F7"/>
    <w:rsid w:val="004C3BF3"/>
    <w:rsid w:val="004C57A7"/>
    <w:rsid w:val="004C6685"/>
    <w:rsid w:val="004C685E"/>
    <w:rsid w:val="004D108A"/>
    <w:rsid w:val="004D207B"/>
    <w:rsid w:val="004D3AE5"/>
    <w:rsid w:val="004D4F2D"/>
    <w:rsid w:val="004D51D7"/>
    <w:rsid w:val="004D5ED0"/>
    <w:rsid w:val="004E0140"/>
    <w:rsid w:val="004E179D"/>
    <w:rsid w:val="004E31FC"/>
    <w:rsid w:val="004E6D67"/>
    <w:rsid w:val="004E73EA"/>
    <w:rsid w:val="004F3EC1"/>
    <w:rsid w:val="004F482F"/>
    <w:rsid w:val="004F5452"/>
    <w:rsid w:val="004F6AF0"/>
    <w:rsid w:val="004F6B5D"/>
    <w:rsid w:val="004F7363"/>
    <w:rsid w:val="004F76B6"/>
    <w:rsid w:val="00501763"/>
    <w:rsid w:val="00502015"/>
    <w:rsid w:val="00503072"/>
    <w:rsid w:val="005046A2"/>
    <w:rsid w:val="00506C0D"/>
    <w:rsid w:val="0050754A"/>
    <w:rsid w:val="00511100"/>
    <w:rsid w:val="00512671"/>
    <w:rsid w:val="00512A25"/>
    <w:rsid w:val="00515575"/>
    <w:rsid w:val="00516A5A"/>
    <w:rsid w:val="0051768E"/>
    <w:rsid w:val="00520EB5"/>
    <w:rsid w:val="00523450"/>
    <w:rsid w:val="00524FDF"/>
    <w:rsid w:val="005254E7"/>
    <w:rsid w:val="00526DEA"/>
    <w:rsid w:val="00531688"/>
    <w:rsid w:val="00531B1F"/>
    <w:rsid w:val="00534549"/>
    <w:rsid w:val="00535B33"/>
    <w:rsid w:val="00536B4B"/>
    <w:rsid w:val="00541714"/>
    <w:rsid w:val="00541E65"/>
    <w:rsid w:val="005430AE"/>
    <w:rsid w:val="0054552F"/>
    <w:rsid w:val="00545C21"/>
    <w:rsid w:val="00546BA4"/>
    <w:rsid w:val="005505B7"/>
    <w:rsid w:val="005510E0"/>
    <w:rsid w:val="005537C8"/>
    <w:rsid w:val="00553B0C"/>
    <w:rsid w:val="005547C5"/>
    <w:rsid w:val="00554A33"/>
    <w:rsid w:val="00554C86"/>
    <w:rsid w:val="00557470"/>
    <w:rsid w:val="005600A5"/>
    <w:rsid w:val="005602FC"/>
    <w:rsid w:val="0056121A"/>
    <w:rsid w:val="005635BC"/>
    <w:rsid w:val="00563E33"/>
    <w:rsid w:val="00567BD8"/>
    <w:rsid w:val="005710ED"/>
    <w:rsid w:val="005721BA"/>
    <w:rsid w:val="00573221"/>
    <w:rsid w:val="00573394"/>
    <w:rsid w:val="00573FA1"/>
    <w:rsid w:val="00575427"/>
    <w:rsid w:val="005758ED"/>
    <w:rsid w:val="005777CB"/>
    <w:rsid w:val="005835A7"/>
    <w:rsid w:val="00584169"/>
    <w:rsid w:val="00587024"/>
    <w:rsid w:val="00587917"/>
    <w:rsid w:val="00587BC3"/>
    <w:rsid w:val="00590545"/>
    <w:rsid w:val="00590BC0"/>
    <w:rsid w:val="00591DFB"/>
    <w:rsid w:val="00592D98"/>
    <w:rsid w:val="00592E95"/>
    <w:rsid w:val="00595683"/>
    <w:rsid w:val="0059698D"/>
    <w:rsid w:val="00597DF7"/>
    <w:rsid w:val="005A49ED"/>
    <w:rsid w:val="005A572E"/>
    <w:rsid w:val="005A5F92"/>
    <w:rsid w:val="005A640B"/>
    <w:rsid w:val="005A729C"/>
    <w:rsid w:val="005B0B76"/>
    <w:rsid w:val="005B1EC0"/>
    <w:rsid w:val="005B45BD"/>
    <w:rsid w:val="005B50C2"/>
    <w:rsid w:val="005C0590"/>
    <w:rsid w:val="005C30F1"/>
    <w:rsid w:val="005C53CB"/>
    <w:rsid w:val="005C566B"/>
    <w:rsid w:val="005C57B1"/>
    <w:rsid w:val="005C6EDC"/>
    <w:rsid w:val="005C7342"/>
    <w:rsid w:val="005C78AA"/>
    <w:rsid w:val="005D0DD4"/>
    <w:rsid w:val="005D46EA"/>
    <w:rsid w:val="005D6F93"/>
    <w:rsid w:val="005D70DE"/>
    <w:rsid w:val="005D7221"/>
    <w:rsid w:val="005E46A1"/>
    <w:rsid w:val="005E653D"/>
    <w:rsid w:val="005E71CF"/>
    <w:rsid w:val="005E75C6"/>
    <w:rsid w:val="005F6A32"/>
    <w:rsid w:val="005F6E8D"/>
    <w:rsid w:val="005F7234"/>
    <w:rsid w:val="005F7A43"/>
    <w:rsid w:val="00603566"/>
    <w:rsid w:val="00604535"/>
    <w:rsid w:val="006135AA"/>
    <w:rsid w:val="006139AC"/>
    <w:rsid w:val="006209B5"/>
    <w:rsid w:val="00623A24"/>
    <w:rsid w:val="00625795"/>
    <w:rsid w:val="00626B1E"/>
    <w:rsid w:val="00627881"/>
    <w:rsid w:val="00632803"/>
    <w:rsid w:val="006330B1"/>
    <w:rsid w:val="00633E91"/>
    <w:rsid w:val="00636B4F"/>
    <w:rsid w:val="0064070A"/>
    <w:rsid w:val="00640BC6"/>
    <w:rsid w:val="00650C91"/>
    <w:rsid w:val="00653BEF"/>
    <w:rsid w:val="006541C6"/>
    <w:rsid w:val="006545A3"/>
    <w:rsid w:val="00656C5A"/>
    <w:rsid w:val="006602C5"/>
    <w:rsid w:val="00660820"/>
    <w:rsid w:val="0066102D"/>
    <w:rsid w:val="00661AFB"/>
    <w:rsid w:val="00664500"/>
    <w:rsid w:val="0066523B"/>
    <w:rsid w:val="006702E3"/>
    <w:rsid w:val="00670C90"/>
    <w:rsid w:val="00671958"/>
    <w:rsid w:val="00672E9A"/>
    <w:rsid w:val="00673913"/>
    <w:rsid w:val="00675941"/>
    <w:rsid w:val="00677E53"/>
    <w:rsid w:val="006807D9"/>
    <w:rsid w:val="0068127D"/>
    <w:rsid w:val="0068208E"/>
    <w:rsid w:val="006822A7"/>
    <w:rsid w:val="00682CA5"/>
    <w:rsid w:val="006843DB"/>
    <w:rsid w:val="00684732"/>
    <w:rsid w:val="006847A6"/>
    <w:rsid w:val="00684F6B"/>
    <w:rsid w:val="00685301"/>
    <w:rsid w:val="006856A7"/>
    <w:rsid w:val="006868B4"/>
    <w:rsid w:val="00693428"/>
    <w:rsid w:val="00694D65"/>
    <w:rsid w:val="0069661A"/>
    <w:rsid w:val="00696765"/>
    <w:rsid w:val="006A41DC"/>
    <w:rsid w:val="006A58EF"/>
    <w:rsid w:val="006A7FDD"/>
    <w:rsid w:val="006B3327"/>
    <w:rsid w:val="006B3AFF"/>
    <w:rsid w:val="006B7461"/>
    <w:rsid w:val="006C1E84"/>
    <w:rsid w:val="006C23DC"/>
    <w:rsid w:val="006C6055"/>
    <w:rsid w:val="006C69DF"/>
    <w:rsid w:val="006C737E"/>
    <w:rsid w:val="006C7EFC"/>
    <w:rsid w:val="006D1348"/>
    <w:rsid w:val="006D254E"/>
    <w:rsid w:val="006D3DB9"/>
    <w:rsid w:val="006D5AE9"/>
    <w:rsid w:val="006D6122"/>
    <w:rsid w:val="006D689C"/>
    <w:rsid w:val="006E0D2B"/>
    <w:rsid w:val="006E214A"/>
    <w:rsid w:val="006E24BB"/>
    <w:rsid w:val="006E3336"/>
    <w:rsid w:val="006E4422"/>
    <w:rsid w:val="006E5F2D"/>
    <w:rsid w:val="006F1DF0"/>
    <w:rsid w:val="006F27ED"/>
    <w:rsid w:val="006F3CC7"/>
    <w:rsid w:val="006F5459"/>
    <w:rsid w:val="006F657A"/>
    <w:rsid w:val="007005BB"/>
    <w:rsid w:val="00700F60"/>
    <w:rsid w:val="0070566C"/>
    <w:rsid w:val="00707479"/>
    <w:rsid w:val="00707D72"/>
    <w:rsid w:val="00712FE2"/>
    <w:rsid w:val="0071572F"/>
    <w:rsid w:val="0071724B"/>
    <w:rsid w:val="007175E4"/>
    <w:rsid w:val="00722C63"/>
    <w:rsid w:val="007258AE"/>
    <w:rsid w:val="0073237A"/>
    <w:rsid w:val="0073349A"/>
    <w:rsid w:val="00734056"/>
    <w:rsid w:val="007358EC"/>
    <w:rsid w:val="00741DDB"/>
    <w:rsid w:val="00742FC6"/>
    <w:rsid w:val="007439A7"/>
    <w:rsid w:val="00746751"/>
    <w:rsid w:val="00751BD9"/>
    <w:rsid w:val="0075352B"/>
    <w:rsid w:val="00753CDB"/>
    <w:rsid w:val="00754401"/>
    <w:rsid w:val="00754430"/>
    <w:rsid w:val="00755014"/>
    <w:rsid w:val="0076170C"/>
    <w:rsid w:val="00762F51"/>
    <w:rsid w:val="00767DC4"/>
    <w:rsid w:val="00771696"/>
    <w:rsid w:val="00773764"/>
    <w:rsid w:val="00773BCB"/>
    <w:rsid w:val="007750CB"/>
    <w:rsid w:val="00776622"/>
    <w:rsid w:val="00777358"/>
    <w:rsid w:val="007775E9"/>
    <w:rsid w:val="00777EB0"/>
    <w:rsid w:val="007834D2"/>
    <w:rsid w:val="00783B67"/>
    <w:rsid w:val="00791890"/>
    <w:rsid w:val="007936A4"/>
    <w:rsid w:val="00795A8A"/>
    <w:rsid w:val="00795B9F"/>
    <w:rsid w:val="00796A8D"/>
    <w:rsid w:val="00797EF4"/>
    <w:rsid w:val="007A0FBD"/>
    <w:rsid w:val="007A2FED"/>
    <w:rsid w:val="007A3F18"/>
    <w:rsid w:val="007A42E7"/>
    <w:rsid w:val="007A481A"/>
    <w:rsid w:val="007A5325"/>
    <w:rsid w:val="007A6437"/>
    <w:rsid w:val="007B0536"/>
    <w:rsid w:val="007B07D7"/>
    <w:rsid w:val="007B2020"/>
    <w:rsid w:val="007B27DB"/>
    <w:rsid w:val="007B2C51"/>
    <w:rsid w:val="007B2F67"/>
    <w:rsid w:val="007B3FA4"/>
    <w:rsid w:val="007B4277"/>
    <w:rsid w:val="007B4E8F"/>
    <w:rsid w:val="007B56F7"/>
    <w:rsid w:val="007B7FCD"/>
    <w:rsid w:val="007C0C20"/>
    <w:rsid w:val="007C0FA3"/>
    <w:rsid w:val="007C100B"/>
    <w:rsid w:val="007C21F4"/>
    <w:rsid w:val="007C28C8"/>
    <w:rsid w:val="007C2D32"/>
    <w:rsid w:val="007C37F3"/>
    <w:rsid w:val="007C649A"/>
    <w:rsid w:val="007C695C"/>
    <w:rsid w:val="007C728B"/>
    <w:rsid w:val="007C7700"/>
    <w:rsid w:val="007D002D"/>
    <w:rsid w:val="007D2284"/>
    <w:rsid w:val="007D239F"/>
    <w:rsid w:val="007D3017"/>
    <w:rsid w:val="007D44AB"/>
    <w:rsid w:val="007D7B21"/>
    <w:rsid w:val="007E2554"/>
    <w:rsid w:val="007E450D"/>
    <w:rsid w:val="007E59D7"/>
    <w:rsid w:val="007F1AA6"/>
    <w:rsid w:val="007F3246"/>
    <w:rsid w:val="007F3E33"/>
    <w:rsid w:val="007F428D"/>
    <w:rsid w:val="007F6223"/>
    <w:rsid w:val="00800539"/>
    <w:rsid w:val="00801033"/>
    <w:rsid w:val="00801C68"/>
    <w:rsid w:val="00801F3D"/>
    <w:rsid w:val="008040E9"/>
    <w:rsid w:val="00805C59"/>
    <w:rsid w:val="0080691C"/>
    <w:rsid w:val="00807B5E"/>
    <w:rsid w:val="00810414"/>
    <w:rsid w:val="0081068E"/>
    <w:rsid w:val="00812354"/>
    <w:rsid w:val="00814E1E"/>
    <w:rsid w:val="00823787"/>
    <w:rsid w:val="00827830"/>
    <w:rsid w:val="00827C2B"/>
    <w:rsid w:val="008310D6"/>
    <w:rsid w:val="00831922"/>
    <w:rsid w:val="00831E71"/>
    <w:rsid w:val="00832F9C"/>
    <w:rsid w:val="008335A1"/>
    <w:rsid w:val="0083653C"/>
    <w:rsid w:val="0083661A"/>
    <w:rsid w:val="008377BB"/>
    <w:rsid w:val="00843622"/>
    <w:rsid w:val="008439CA"/>
    <w:rsid w:val="00843A76"/>
    <w:rsid w:val="00845AB2"/>
    <w:rsid w:val="00847328"/>
    <w:rsid w:val="00850F49"/>
    <w:rsid w:val="00852D5F"/>
    <w:rsid w:val="00853957"/>
    <w:rsid w:val="00854E67"/>
    <w:rsid w:val="008551BA"/>
    <w:rsid w:val="0085573F"/>
    <w:rsid w:val="008566D9"/>
    <w:rsid w:val="0086665A"/>
    <w:rsid w:val="00870BB9"/>
    <w:rsid w:val="0087105F"/>
    <w:rsid w:val="00874177"/>
    <w:rsid w:val="0087458D"/>
    <w:rsid w:val="00882954"/>
    <w:rsid w:val="00882F55"/>
    <w:rsid w:val="00882F9A"/>
    <w:rsid w:val="008835EF"/>
    <w:rsid w:val="008841B3"/>
    <w:rsid w:val="00884AE1"/>
    <w:rsid w:val="00885B18"/>
    <w:rsid w:val="0088670E"/>
    <w:rsid w:val="008876CA"/>
    <w:rsid w:val="00890CE9"/>
    <w:rsid w:val="00893328"/>
    <w:rsid w:val="00893978"/>
    <w:rsid w:val="00893B43"/>
    <w:rsid w:val="00894497"/>
    <w:rsid w:val="008948A4"/>
    <w:rsid w:val="008A5B95"/>
    <w:rsid w:val="008A6F22"/>
    <w:rsid w:val="008B1962"/>
    <w:rsid w:val="008B3464"/>
    <w:rsid w:val="008B62C8"/>
    <w:rsid w:val="008B64BD"/>
    <w:rsid w:val="008B7AA6"/>
    <w:rsid w:val="008D032E"/>
    <w:rsid w:val="008D08A7"/>
    <w:rsid w:val="008D4D62"/>
    <w:rsid w:val="008D62C4"/>
    <w:rsid w:val="008E5C59"/>
    <w:rsid w:val="008E7226"/>
    <w:rsid w:val="008F30EE"/>
    <w:rsid w:val="008F51B2"/>
    <w:rsid w:val="008F5CE4"/>
    <w:rsid w:val="008F692F"/>
    <w:rsid w:val="008F6AB0"/>
    <w:rsid w:val="008F7C8B"/>
    <w:rsid w:val="0090137E"/>
    <w:rsid w:val="00904BBD"/>
    <w:rsid w:val="009116D8"/>
    <w:rsid w:val="00911C9E"/>
    <w:rsid w:val="0091237E"/>
    <w:rsid w:val="00912C81"/>
    <w:rsid w:val="00917FC7"/>
    <w:rsid w:val="0092091F"/>
    <w:rsid w:val="00921C62"/>
    <w:rsid w:val="00922EEE"/>
    <w:rsid w:val="0092451E"/>
    <w:rsid w:val="00930ADB"/>
    <w:rsid w:val="00933509"/>
    <w:rsid w:val="009355A0"/>
    <w:rsid w:val="00937703"/>
    <w:rsid w:val="009405AF"/>
    <w:rsid w:val="009443A3"/>
    <w:rsid w:val="00945594"/>
    <w:rsid w:val="00950B57"/>
    <w:rsid w:val="0095165C"/>
    <w:rsid w:val="00951F8E"/>
    <w:rsid w:val="00952818"/>
    <w:rsid w:val="009534A2"/>
    <w:rsid w:val="00953857"/>
    <w:rsid w:val="00955D76"/>
    <w:rsid w:val="00957439"/>
    <w:rsid w:val="009622DA"/>
    <w:rsid w:val="0096245E"/>
    <w:rsid w:val="00962949"/>
    <w:rsid w:val="0096450E"/>
    <w:rsid w:val="00966BE4"/>
    <w:rsid w:val="00972095"/>
    <w:rsid w:val="009724CD"/>
    <w:rsid w:val="00973891"/>
    <w:rsid w:val="00974EC7"/>
    <w:rsid w:val="00975326"/>
    <w:rsid w:val="009766F4"/>
    <w:rsid w:val="00980BCE"/>
    <w:rsid w:val="00980EA9"/>
    <w:rsid w:val="00981164"/>
    <w:rsid w:val="00981E53"/>
    <w:rsid w:val="00984DCA"/>
    <w:rsid w:val="009854E1"/>
    <w:rsid w:val="00991F56"/>
    <w:rsid w:val="0099479E"/>
    <w:rsid w:val="009948A6"/>
    <w:rsid w:val="009951BB"/>
    <w:rsid w:val="009A61BF"/>
    <w:rsid w:val="009A6A4A"/>
    <w:rsid w:val="009A71F2"/>
    <w:rsid w:val="009B01FC"/>
    <w:rsid w:val="009B50BF"/>
    <w:rsid w:val="009B6FC5"/>
    <w:rsid w:val="009B7BCF"/>
    <w:rsid w:val="009C0DF2"/>
    <w:rsid w:val="009C0E6A"/>
    <w:rsid w:val="009C1A17"/>
    <w:rsid w:val="009C3FDA"/>
    <w:rsid w:val="009C4485"/>
    <w:rsid w:val="009C4A9B"/>
    <w:rsid w:val="009C5488"/>
    <w:rsid w:val="009C6680"/>
    <w:rsid w:val="009D015E"/>
    <w:rsid w:val="009D12BA"/>
    <w:rsid w:val="009D1A1E"/>
    <w:rsid w:val="009D1B23"/>
    <w:rsid w:val="009D2A6F"/>
    <w:rsid w:val="009D477F"/>
    <w:rsid w:val="009D5B46"/>
    <w:rsid w:val="009E4F0E"/>
    <w:rsid w:val="009E687C"/>
    <w:rsid w:val="009F2F24"/>
    <w:rsid w:val="009F4052"/>
    <w:rsid w:val="009F48FD"/>
    <w:rsid w:val="009F4907"/>
    <w:rsid w:val="009F6179"/>
    <w:rsid w:val="009F698B"/>
    <w:rsid w:val="00A0032C"/>
    <w:rsid w:val="00A008C1"/>
    <w:rsid w:val="00A010AD"/>
    <w:rsid w:val="00A02A16"/>
    <w:rsid w:val="00A03DF8"/>
    <w:rsid w:val="00A0582D"/>
    <w:rsid w:val="00A06715"/>
    <w:rsid w:val="00A103AD"/>
    <w:rsid w:val="00A10CD6"/>
    <w:rsid w:val="00A1139D"/>
    <w:rsid w:val="00A12CFA"/>
    <w:rsid w:val="00A13118"/>
    <w:rsid w:val="00A13615"/>
    <w:rsid w:val="00A14275"/>
    <w:rsid w:val="00A15063"/>
    <w:rsid w:val="00A15D57"/>
    <w:rsid w:val="00A16377"/>
    <w:rsid w:val="00A16ADC"/>
    <w:rsid w:val="00A17F17"/>
    <w:rsid w:val="00A23A0F"/>
    <w:rsid w:val="00A26C99"/>
    <w:rsid w:val="00A26F7C"/>
    <w:rsid w:val="00A27315"/>
    <w:rsid w:val="00A27CBC"/>
    <w:rsid w:val="00A30012"/>
    <w:rsid w:val="00A3453A"/>
    <w:rsid w:val="00A358CE"/>
    <w:rsid w:val="00A36875"/>
    <w:rsid w:val="00A43A0A"/>
    <w:rsid w:val="00A45F45"/>
    <w:rsid w:val="00A46F7E"/>
    <w:rsid w:val="00A50E9B"/>
    <w:rsid w:val="00A5127E"/>
    <w:rsid w:val="00A5145A"/>
    <w:rsid w:val="00A52A02"/>
    <w:rsid w:val="00A52E62"/>
    <w:rsid w:val="00A53C44"/>
    <w:rsid w:val="00A5727B"/>
    <w:rsid w:val="00A57A96"/>
    <w:rsid w:val="00A6005E"/>
    <w:rsid w:val="00A606B9"/>
    <w:rsid w:val="00A60F39"/>
    <w:rsid w:val="00A6201C"/>
    <w:rsid w:val="00A64F59"/>
    <w:rsid w:val="00A670B7"/>
    <w:rsid w:val="00A67345"/>
    <w:rsid w:val="00A70C46"/>
    <w:rsid w:val="00A70ED7"/>
    <w:rsid w:val="00A73CA3"/>
    <w:rsid w:val="00A75C7E"/>
    <w:rsid w:val="00A77442"/>
    <w:rsid w:val="00A77556"/>
    <w:rsid w:val="00A81E20"/>
    <w:rsid w:val="00A83E7D"/>
    <w:rsid w:val="00A8649A"/>
    <w:rsid w:val="00A87C83"/>
    <w:rsid w:val="00A92B9B"/>
    <w:rsid w:val="00A948C6"/>
    <w:rsid w:val="00A9495F"/>
    <w:rsid w:val="00A96855"/>
    <w:rsid w:val="00A97054"/>
    <w:rsid w:val="00A97BD7"/>
    <w:rsid w:val="00AA042A"/>
    <w:rsid w:val="00AA1C81"/>
    <w:rsid w:val="00AA2423"/>
    <w:rsid w:val="00AA2B4F"/>
    <w:rsid w:val="00AA4875"/>
    <w:rsid w:val="00AA5302"/>
    <w:rsid w:val="00AA6034"/>
    <w:rsid w:val="00AB12C8"/>
    <w:rsid w:val="00AB23BE"/>
    <w:rsid w:val="00AB502E"/>
    <w:rsid w:val="00AB53EC"/>
    <w:rsid w:val="00AB586C"/>
    <w:rsid w:val="00AB59E5"/>
    <w:rsid w:val="00AB6765"/>
    <w:rsid w:val="00AC2DD3"/>
    <w:rsid w:val="00AC49D5"/>
    <w:rsid w:val="00AC58B8"/>
    <w:rsid w:val="00AC5AB8"/>
    <w:rsid w:val="00AD0826"/>
    <w:rsid w:val="00AD6589"/>
    <w:rsid w:val="00AD6CBF"/>
    <w:rsid w:val="00AE1E83"/>
    <w:rsid w:val="00AE675B"/>
    <w:rsid w:val="00AE7351"/>
    <w:rsid w:val="00AF1B80"/>
    <w:rsid w:val="00B0667B"/>
    <w:rsid w:val="00B06741"/>
    <w:rsid w:val="00B12541"/>
    <w:rsid w:val="00B12A6B"/>
    <w:rsid w:val="00B12EDD"/>
    <w:rsid w:val="00B1358F"/>
    <w:rsid w:val="00B13FD3"/>
    <w:rsid w:val="00B15966"/>
    <w:rsid w:val="00B16549"/>
    <w:rsid w:val="00B17C06"/>
    <w:rsid w:val="00B17D4F"/>
    <w:rsid w:val="00B20F2B"/>
    <w:rsid w:val="00B2355B"/>
    <w:rsid w:val="00B2404A"/>
    <w:rsid w:val="00B24070"/>
    <w:rsid w:val="00B2471E"/>
    <w:rsid w:val="00B2770C"/>
    <w:rsid w:val="00B2799D"/>
    <w:rsid w:val="00B27E9A"/>
    <w:rsid w:val="00B32656"/>
    <w:rsid w:val="00B32C69"/>
    <w:rsid w:val="00B34A74"/>
    <w:rsid w:val="00B34B37"/>
    <w:rsid w:val="00B35574"/>
    <w:rsid w:val="00B411D4"/>
    <w:rsid w:val="00B414FA"/>
    <w:rsid w:val="00B428C8"/>
    <w:rsid w:val="00B42AA3"/>
    <w:rsid w:val="00B46730"/>
    <w:rsid w:val="00B52BD5"/>
    <w:rsid w:val="00B53BF9"/>
    <w:rsid w:val="00B57097"/>
    <w:rsid w:val="00B60192"/>
    <w:rsid w:val="00B61483"/>
    <w:rsid w:val="00B62282"/>
    <w:rsid w:val="00B62334"/>
    <w:rsid w:val="00B62DC0"/>
    <w:rsid w:val="00B63A9B"/>
    <w:rsid w:val="00B650C7"/>
    <w:rsid w:val="00B66301"/>
    <w:rsid w:val="00B67AFD"/>
    <w:rsid w:val="00B72594"/>
    <w:rsid w:val="00B7287D"/>
    <w:rsid w:val="00B73F19"/>
    <w:rsid w:val="00B74348"/>
    <w:rsid w:val="00B76E55"/>
    <w:rsid w:val="00B82418"/>
    <w:rsid w:val="00B8254E"/>
    <w:rsid w:val="00B83753"/>
    <w:rsid w:val="00B85C1E"/>
    <w:rsid w:val="00B879A1"/>
    <w:rsid w:val="00B910C1"/>
    <w:rsid w:val="00B93AD9"/>
    <w:rsid w:val="00B9545D"/>
    <w:rsid w:val="00B970B3"/>
    <w:rsid w:val="00BA51E6"/>
    <w:rsid w:val="00BB2659"/>
    <w:rsid w:val="00BB48D5"/>
    <w:rsid w:val="00BB5A6D"/>
    <w:rsid w:val="00BB6203"/>
    <w:rsid w:val="00BB6403"/>
    <w:rsid w:val="00BB794F"/>
    <w:rsid w:val="00BC2170"/>
    <w:rsid w:val="00BC3550"/>
    <w:rsid w:val="00BC3E8D"/>
    <w:rsid w:val="00BC5840"/>
    <w:rsid w:val="00BC6AC4"/>
    <w:rsid w:val="00BC6EC7"/>
    <w:rsid w:val="00BD0825"/>
    <w:rsid w:val="00BD29B4"/>
    <w:rsid w:val="00BD384F"/>
    <w:rsid w:val="00BD3891"/>
    <w:rsid w:val="00BD51D3"/>
    <w:rsid w:val="00BD53D4"/>
    <w:rsid w:val="00BD6062"/>
    <w:rsid w:val="00BD7489"/>
    <w:rsid w:val="00BD755F"/>
    <w:rsid w:val="00BE0A03"/>
    <w:rsid w:val="00BE227F"/>
    <w:rsid w:val="00BE28B2"/>
    <w:rsid w:val="00BE32AE"/>
    <w:rsid w:val="00BE3845"/>
    <w:rsid w:val="00BE4863"/>
    <w:rsid w:val="00BE699F"/>
    <w:rsid w:val="00BE6A2F"/>
    <w:rsid w:val="00BE7A73"/>
    <w:rsid w:val="00BF13C8"/>
    <w:rsid w:val="00BF2147"/>
    <w:rsid w:val="00BF548C"/>
    <w:rsid w:val="00BF67CE"/>
    <w:rsid w:val="00BF69D4"/>
    <w:rsid w:val="00BF6D40"/>
    <w:rsid w:val="00BF77C2"/>
    <w:rsid w:val="00C02871"/>
    <w:rsid w:val="00C02FB1"/>
    <w:rsid w:val="00C06CEB"/>
    <w:rsid w:val="00C149BD"/>
    <w:rsid w:val="00C17466"/>
    <w:rsid w:val="00C20A37"/>
    <w:rsid w:val="00C21D72"/>
    <w:rsid w:val="00C24691"/>
    <w:rsid w:val="00C24CDF"/>
    <w:rsid w:val="00C31223"/>
    <w:rsid w:val="00C32125"/>
    <w:rsid w:val="00C3462C"/>
    <w:rsid w:val="00C36C21"/>
    <w:rsid w:val="00C40A06"/>
    <w:rsid w:val="00C41190"/>
    <w:rsid w:val="00C413D2"/>
    <w:rsid w:val="00C4254D"/>
    <w:rsid w:val="00C4269B"/>
    <w:rsid w:val="00C43D07"/>
    <w:rsid w:val="00C43E36"/>
    <w:rsid w:val="00C4437B"/>
    <w:rsid w:val="00C44451"/>
    <w:rsid w:val="00C4508E"/>
    <w:rsid w:val="00C4549C"/>
    <w:rsid w:val="00C532AE"/>
    <w:rsid w:val="00C55E81"/>
    <w:rsid w:val="00C636AC"/>
    <w:rsid w:val="00C63C96"/>
    <w:rsid w:val="00C65AA5"/>
    <w:rsid w:val="00C677CE"/>
    <w:rsid w:val="00C75DC1"/>
    <w:rsid w:val="00C76320"/>
    <w:rsid w:val="00C8368F"/>
    <w:rsid w:val="00C852BD"/>
    <w:rsid w:val="00C85785"/>
    <w:rsid w:val="00C85E2C"/>
    <w:rsid w:val="00C876DB"/>
    <w:rsid w:val="00C8786A"/>
    <w:rsid w:val="00C87EA6"/>
    <w:rsid w:val="00C9072E"/>
    <w:rsid w:val="00C90D10"/>
    <w:rsid w:val="00C91645"/>
    <w:rsid w:val="00C91A52"/>
    <w:rsid w:val="00C94E95"/>
    <w:rsid w:val="00C94FBF"/>
    <w:rsid w:val="00C9587C"/>
    <w:rsid w:val="00C958F9"/>
    <w:rsid w:val="00C95BF6"/>
    <w:rsid w:val="00CA00CE"/>
    <w:rsid w:val="00CA4CDC"/>
    <w:rsid w:val="00CA5364"/>
    <w:rsid w:val="00CB006D"/>
    <w:rsid w:val="00CB3DB4"/>
    <w:rsid w:val="00CB464C"/>
    <w:rsid w:val="00CB58BE"/>
    <w:rsid w:val="00CC15E5"/>
    <w:rsid w:val="00CC1CA5"/>
    <w:rsid w:val="00CC35E6"/>
    <w:rsid w:val="00CC68B3"/>
    <w:rsid w:val="00CC7625"/>
    <w:rsid w:val="00CD0DAD"/>
    <w:rsid w:val="00CD187D"/>
    <w:rsid w:val="00CD3B03"/>
    <w:rsid w:val="00CD568E"/>
    <w:rsid w:val="00CD5A59"/>
    <w:rsid w:val="00CD79AD"/>
    <w:rsid w:val="00CE19F1"/>
    <w:rsid w:val="00CE2954"/>
    <w:rsid w:val="00CE36B3"/>
    <w:rsid w:val="00CE4BA0"/>
    <w:rsid w:val="00CE515A"/>
    <w:rsid w:val="00CE576F"/>
    <w:rsid w:val="00CF001E"/>
    <w:rsid w:val="00CF5347"/>
    <w:rsid w:val="00CF7283"/>
    <w:rsid w:val="00CF73C6"/>
    <w:rsid w:val="00D00CA9"/>
    <w:rsid w:val="00D035CF"/>
    <w:rsid w:val="00D05367"/>
    <w:rsid w:val="00D07A76"/>
    <w:rsid w:val="00D10AF7"/>
    <w:rsid w:val="00D10CB6"/>
    <w:rsid w:val="00D131B8"/>
    <w:rsid w:val="00D13592"/>
    <w:rsid w:val="00D15307"/>
    <w:rsid w:val="00D1779B"/>
    <w:rsid w:val="00D203CA"/>
    <w:rsid w:val="00D20AD1"/>
    <w:rsid w:val="00D22B0A"/>
    <w:rsid w:val="00D243AE"/>
    <w:rsid w:val="00D257B5"/>
    <w:rsid w:val="00D300C6"/>
    <w:rsid w:val="00D32407"/>
    <w:rsid w:val="00D34209"/>
    <w:rsid w:val="00D34CAC"/>
    <w:rsid w:val="00D351A5"/>
    <w:rsid w:val="00D351E0"/>
    <w:rsid w:val="00D355BA"/>
    <w:rsid w:val="00D35A09"/>
    <w:rsid w:val="00D36313"/>
    <w:rsid w:val="00D37D21"/>
    <w:rsid w:val="00D4333F"/>
    <w:rsid w:val="00D433F4"/>
    <w:rsid w:val="00D44D38"/>
    <w:rsid w:val="00D45BED"/>
    <w:rsid w:val="00D46BE0"/>
    <w:rsid w:val="00D46E63"/>
    <w:rsid w:val="00D509EB"/>
    <w:rsid w:val="00D529DB"/>
    <w:rsid w:val="00D53051"/>
    <w:rsid w:val="00D531A0"/>
    <w:rsid w:val="00D53699"/>
    <w:rsid w:val="00D556A5"/>
    <w:rsid w:val="00D55A3C"/>
    <w:rsid w:val="00D55E9A"/>
    <w:rsid w:val="00D60D0F"/>
    <w:rsid w:val="00D615B1"/>
    <w:rsid w:val="00D62E93"/>
    <w:rsid w:val="00D631DF"/>
    <w:rsid w:val="00D6447C"/>
    <w:rsid w:val="00D64940"/>
    <w:rsid w:val="00D64C96"/>
    <w:rsid w:val="00D651D9"/>
    <w:rsid w:val="00D6787C"/>
    <w:rsid w:val="00D705A6"/>
    <w:rsid w:val="00D72760"/>
    <w:rsid w:val="00D730E9"/>
    <w:rsid w:val="00D76331"/>
    <w:rsid w:val="00D77C7B"/>
    <w:rsid w:val="00D77D93"/>
    <w:rsid w:val="00D83E9C"/>
    <w:rsid w:val="00D857B5"/>
    <w:rsid w:val="00D8683F"/>
    <w:rsid w:val="00D94559"/>
    <w:rsid w:val="00DA05D0"/>
    <w:rsid w:val="00DA4493"/>
    <w:rsid w:val="00DA5D9F"/>
    <w:rsid w:val="00DA6376"/>
    <w:rsid w:val="00DA68E4"/>
    <w:rsid w:val="00DA7309"/>
    <w:rsid w:val="00DA7931"/>
    <w:rsid w:val="00DB0854"/>
    <w:rsid w:val="00DB10C2"/>
    <w:rsid w:val="00DB555F"/>
    <w:rsid w:val="00DB6FF2"/>
    <w:rsid w:val="00DB7303"/>
    <w:rsid w:val="00DC0363"/>
    <w:rsid w:val="00DD32F8"/>
    <w:rsid w:val="00DD40F6"/>
    <w:rsid w:val="00DD51A3"/>
    <w:rsid w:val="00DD56FB"/>
    <w:rsid w:val="00DD7279"/>
    <w:rsid w:val="00DD7942"/>
    <w:rsid w:val="00DE428C"/>
    <w:rsid w:val="00DE7671"/>
    <w:rsid w:val="00DF4198"/>
    <w:rsid w:val="00DF6778"/>
    <w:rsid w:val="00DF6F01"/>
    <w:rsid w:val="00DF7940"/>
    <w:rsid w:val="00DF7BCD"/>
    <w:rsid w:val="00E01BDB"/>
    <w:rsid w:val="00E01C01"/>
    <w:rsid w:val="00E04AED"/>
    <w:rsid w:val="00E0559D"/>
    <w:rsid w:val="00E10FD7"/>
    <w:rsid w:val="00E11088"/>
    <w:rsid w:val="00E16E38"/>
    <w:rsid w:val="00E206DF"/>
    <w:rsid w:val="00E20AD7"/>
    <w:rsid w:val="00E23C56"/>
    <w:rsid w:val="00E241B3"/>
    <w:rsid w:val="00E27B77"/>
    <w:rsid w:val="00E33F72"/>
    <w:rsid w:val="00E346D3"/>
    <w:rsid w:val="00E34C00"/>
    <w:rsid w:val="00E40170"/>
    <w:rsid w:val="00E4046F"/>
    <w:rsid w:val="00E406FE"/>
    <w:rsid w:val="00E40CA4"/>
    <w:rsid w:val="00E4404A"/>
    <w:rsid w:val="00E45370"/>
    <w:rsid w:val="00E47C71"/>
    <w:rsid w:val="00E504D5"/>
    <w:rsid w:val="00E51D08"/>
    <w:rsid w:val="00E525AC"/>
    <w:rsid w:val="00E55891"/>
    <w:rsid w:val="00E6374A"/>
    <w:rsid w:val="00E64010"/>
    <w:rsid w:val="00E66755"/>
    <w:rsid w:val="00E70C75"/>
    <w:rsid w:val="00E7298B"/>
    <w:rsid w:val="00E73747"/>
    <w:rsid w:val="00E846A7"/>
    <w:rsid w:val="00E84720"/>
    <w:rsid w:val="00E92056"/>
    <w:rsid w:val="00E931E1"/>
    <w:rsid w:val="00E9325B"/>
    <w:rsid w:val="00E93F54"/>
    <w:rsid w:val="00E9517C"/>
    <w:rsid w:val="00E962CD"/>
    <w:rsid w:val="00E9645A"/>
    <w:rsid w:val="00E96C3B"/>
    <w:rsid w:val="00EA0F37"/>
    <w:rsid w:val="00EA1D82"/>
    <w:rsid w:val="00EA3D27"/>
    <w:rsid w:val="00EA63E6"/>
    <w:rsid w:val="00EA73AB"/>
    <w:rsid w:val="00EB049A"/>
    <w:rsid w:val="00EB08FA"/>
    <w:rsid w:val="00EB09ED"/>
    <w:rsid w:val="00EB14A7"/>
    <w:rsid w:val="00EB18D2"/>
    <w:rsid w:val="00EB3AE5"/>
    <w:rsid w:val="00EB6AAF"/>
    <w:rsid w:val="00EB7A4A"/>
    <w:rsid w:val="00EB7ACD"/>
    <w:rsid w:val="00EC01ED"/>
    <w:rsid w:val="00EC5D95"/>
    <w:rsid w:val="00EC67BB"/>
    <w:rsid w:val="00ED4EF3"/>
    <w:rsid w:val="00ED5C67"/>
    <w:rsid w:val="00EE00F7"/>
    <w:rsid w:val="00EE1612"/>
    <w:rsid w:val="00EE61AD"/>
    <w:rsid w:val="00EE6DCB"/>
    <w:rsid w:val="00EE70ED"/>
    <w:rsid w:val="00EE78CD"/>
    <w:rsid w:val="00EE7FD9"/>
    <w:rsid w:val="00EF2034"/>
    <w:rsid w:val="00EF211F"/>
    <w:rsid w:val="00EF5F06"/>
    <w:rsid w:val="00F01B55"/>
    <w:rsid w:val="00F0386C"/>
    <w:rsid w:val="00F0464E"/>
    <w:rsid w:val="00F04E25"/>
    <w:rsid w:val="00F07FF4"/>
    <w:rsid w:val="00F10261"/>
    <w:rsid w:val="00F14546"/>
    <w:rsid w:val="00F147CF"/>
    <w:rsid w:val="00F15321"/>
    <w:rsid w:val="00F215EE"/>
    <w:rsid w:val="00F22C42"/>
    <w:rsid w:val="00F23438"/>
    <w:rsid w:val="00F26E8B"/>
    <w:rsid w:val="00F27334"/>
    <w:rsid w:val="00F2779F"/>
    <w:rsid w:val="00F2785B"/>
    <w:rsid w:val="00F27C84"/>
    <w:rsid w:val="00F34414"/>
    <w:rsid w:val="00F35258"/>
    <w:rsid w:val="00F3554C"/>
    <w:rsid w:val="00F37A73"/>
    <w:rsid w:val="00F40434"/>
    <w:rsid w:val="00F42577"/>
    <w:rsid w:val="00F42B41"/>
    <w:rsid w:val="00F43574"/>
    <w:rsid w:val="00F51166"/>
    <w:rsid w:val="00F541BF"/>
    <w:rsid w:val="00F560A2"/>
    <w:rsid w:val="00F56312"/>
    <w:rsid w:val="00F61BEB"/>
    <w:rsid w:val="00F63515"/>
    <w:rsid w:val="00F678F0"/>
    <w:rsid w:val="00F71D69"/>
    <w:rsid w:val="00F720EC"/>
    <w:rsid w:val="00F73282"/>
    <w:rsid w:val="00F73A4C"/>
    <w:rsid w:val="00F7481A"/>
    <w:rsid w:val="00F750A9"/>
    <w:rsid w:val="00F80DEB"/>
    <w:rsid w:val="00F80F18"/>
    <w:rsid w:val="00F82916"/>
    <w:rsid w:val="00F843EC"/>
    <w:rsid w:val="00F84AB4"/>
    <w:rsid w:val="00F8565E"/>
    <w:rsid w:val="00F85993"/>
    <w:rsid w:val="00F87261"/>
    <w:rsid w:val="00F91A1C"/>
    <w:rsid w:val="00F93401"/>
    <w:rsid w:val="00F93F98"/>
    <w:rsid w:val="00F956FD"/>
    <w:rsid w:val="00F95BBF"/>
    <w:rsid w:val="00FA0836"/>
    <w:rsid w:val="00FA08B2"/>
    <w:rsid w:val="00FA243C"/>
    <w:rsid w:val="00FA3AF9"/>
    <w:rsid w:val="00FA634F"/>
    <w:rsid w:val="00FA7B6A"/>
    <w:rsid w:val="00FB05FE"/>
    <w:rsid w:val="00FB2D6B"/>
    <w:rsid w:val="00FB366E"/>
    <w:rsid w:val="00FB3C3D"/>
    <w:rsid w:val="00FB4B70"/>
    <w:rsid w:val="00FB63A9"/>
    <w:rsid w:val="00FC1EE9"/>
    <w:rsid w:val="00FC2289"/>
    <w:rsid w:val="00FC2CB2"/>
    <w:rsid w:val="00FC5858"/>
    <w:rsid w:val="00FD0ABD"/>
    <w:rsid w:val="00FD0F23"/>
    <w:rsid w:val="00FD2281"/>
    <w:rsid w:val="00FD2CBF"/>
    <w:rsid w:val="00FD3808"/>
    <w:rsid w:val="00FD79CC"/>
    <w:rsid w:val="00FE00CB"/>
    <w:rsid w:val="00FE0BBC"/>
    <w:rsid w:val="00FE1208"/>
    <w:rsid w:val="00FE18E1"/>
    <w:rsid w:val="00FE2141"/>
    <w:rsid w:val="00FF098C"/>
    <w:rsid w:val="00FF375C"/>
    <w:rsid w:val="00FF4ACD"/>
    <w:rsid w:val="00FF7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9A3E8"/>
  <w15:chartTrackingRefBased/>
  <w15:docId w15:val="{030873A4-BB04-47FD-9589-432E90B11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5A8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795A8A"/>
    <w:pPr>
      <w:spacing w:after="0" w:line="240" w:lineRule="auto"/>
    </w:pPr>
    <w:rPr>
      <w:lang w:val="sr-Latn-BA"/>
    </w:rPr>
  </w:style>
  <w:style w:type="character" w:customStyle="1" w:styleId="NoSpacingChar">
    <w:name w:val="No Spacing Char"/>
    <w:basedOn w:val="DefaultParagraphFont"/>
    <w:link w:val="NoSpacing"/>
    <w:uiPriority w:val="1"/>
    <w:rsid w:val="00795A8A"/>
    <w:rPr>
      <w:lang w:val="sr-Latn-BA"/>
    </w:rPr>
  </w:style>
  <w:style w:type="paragraph" w:customStyle="1" w:styleId="NoSpacing1">
    <w:name w:val="No Spacing1"/>
    <w:qFormat/>
    <w:rsid w:val="00795A8A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normalchar">
    <w:name w:val="normal__char"/>
    <w:basedOn w:val="DefaultParagraphFont"/>
    <w:rsid w:val="00795A8A"/>
  </w:style>
  <w:style w:type="paragraph" w:customStyle="1" w:styleId="Normal1">
    <w:name w:val="Normal1"/>
    <w:basedOn w:val="Normal"/>
    <w:rsid w:val="00795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paragraph" w:styleId="ListParagraph">
    <w:name w:val="List Paragraph"/>
    <w:basedOn w:val="Normal"/>
    <w:uiPriority w:val="34"/>
    <w:qFormat/>
    <w:rsid w:val="00795A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35A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5A09"/>
  </w:style>
  <w:style w:type="paragraph" w:styleId="Footer">
    <w:name w:val="footer"/>
    <w:basedOn w:val="Normal"/>
    <w:link w:val="FooterChar"/>
    <w:uiPriority w:val="99"/>
    <w:unhideWhenUsed/>
    <w:rsid w:val="00D35A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5A09"/>
  </w:style>
  <w:style w:type="paragraph" w:styleId="BalloonText">
    <w:name w:val="Balloon Text"/>
    <w:basedOn w:val="Normal"/>
    <w:link w:val="BalloonTextChar"/>
    <w:uiPriority w:val="99"/>
    <w:semiHidden/>
    <w:unhideWhenUsed/>
    <w:rsid w:val="00C425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54D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CD3B03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C94F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F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F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4F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4FBF"/>
    <w:rPr>
      <w:b/>
      <w:bCs/>
      <w:sz w:val="20"/>
      <w:szCs w:val="20"/>
    </w:rPr>
  </w:style>
  <w:style w:type="character" w:styleId="Hyperlink">
    <w:name w:val="Hyperlink"/>
    <w:rsid w:val="003A65AB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3A6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Cyrl-BA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A65AB"/>
    <w:rPr>
      <w:rFonts w:ascii="Times New Roman" w:eastAsia="Times New Roman" w:hAnsi="Times New Roman" w:cs="Times New Roman"/>
      <w:sz w:val="20"/>
      <w:szCs w:val="20"/>
      <w:lang w:val="sr-Cyrl-BA"/>
    </w:rPr>
  </w:style>
  <w:style w:type="character" w:styleId="FootnoteReference">
    <w:name w:val="footnote reference"/>
    <w:basedOn w:val="DefaultParagraphFont"/>
    <w:uiPriority w:val="99"/>
    <w:semiHidden/>
    <w:unhideWhenUsed/>
    <w:rsid w:val="003A65AB"/>
    <w:rPr>
      <w:vertAlign w:val="superscript"/>
    </w:rPr>
  </w:style>
  <w:style w:type="paragraph" w:customStyle="1" w:styleId="Default">
    <w:name w:val="Default"/>
    <w:rsid w:val="00C85E2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6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EN/TXT/?uri=CELEX%3A52022IP0288&amp;qid=1681195894720" TargetMode="External"/><Relationship Id="rId1" Type="http://schemas.openxmlformats.org/officeDocument/2006/relationships/hyperlink" Target="https://eur-lex.europa.eu/legal-content/EN/TXT/?uri=CELEX%3A52012IE1049&amp;qid=16811958947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94F25-5123-44E2-AB96-7411CE209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24</Pages>
  <Words>8657</Words>
  <Characters>49346</Characters>
  <Application>Microsoft Office Word</Application>
  <DocSecurity>0</DocSecurity>
  <Lines>411</Lines>
  <Paragraphs>115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 Jungic</dc:creator>
  <cp:keywords/>
  <dc:description/>
  <cp:lastModifiedBy>Dragana Vulin</cp:lastModifiedBy>
  <cp:revision>209</cp:revision>
  <cp:lastPrinted>2023-11-28T08:43:00Z</cp:lastPrinted>
  <dcterms:created xsi:type="dcterms:W3CDTF">2023-05-22T07:12:00Z</dcterms:created>
  <dcterms:modified xsi:type="dcterms:W3CDTF">2023-11-28T08:45:00Z</dcterms:modified>
</cp:coreProperties>
</file>